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E8418" w14:textId="77777777" w:rsidR="00B1735C" w:rsidRDefault="00D06E4A" w:rsidP="006E7BC0">
      <w:pPr>
        <w:widowControl w:val="0"/>
        <w:suppressAutoHyphens/>
        <w:spacing w:after="120"/>
        <w:jc w:val="both"/>
        <w:rPr>
          <w:rFonts w:ascii="Trebuchet MS" w:hAnsi="Trebuchet MS"/>
          <w:b/>
          <w:bCs/>
          <w:sz w:val="22"/>
          <w:szCs w:val="22"/>
        </w:rPr>
      </w:pPr>
      <w:bookmarkStart w:id="0" w:name="OLE_LINK54"/>
      <w:bookmarkStart w:id="1" w:name="OLE_LINK55"/>
      <w:bookmarkStart w:id="2" w:name="OLE_LINK56"/>
      <w:r w:rsidRPr="00D06E4A">
        <w:rPr>
          <w:rFonts w:ascii="Trebuchet MS" w:hAnsi="Trebuchet MS"/>
          <w:b/>
          <w:bCs/>
          <w:noProof/>
          <w:sz w:val="22"/>
          <w:szCs w:val="22"/>
        </w:rPr>
        <w:drawing>
          <wp:anchor distT="0" distB="0" distL="0" distR="0" simplePos="0" relativeHeight="251659264" behindDoc="0" locked="0" layoutInCell="0" allowOverlap="1" wp14:anchorId="3DDEEA31" wp14:editId="2BCB2A0D">
            <wp:simplePos x="0" y="0"/>
            <wp:positionH relativeFrom="page">
              <wp:posOffset>186690</wp:posOffset>
            </wp:positionH>
            <wp:positionV relativeFrom="page">
              <wp:posOffset>121920</wp:posOffset>
            </wp:positionV>
            <wp:extent cx="3843020" cy="1082040"/>
            <wp:effectExtent l="19050" t="0" r="8890" b="0"/>
            <wp:wrapSquare wrapText="bothSides"/>
            <wp:docPr id="15" name="Picture 9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DE85CD" w14:textId="77777777" w:rsidR="00D06E4A" w:rsidRDefault="00D06E4A" w:rsidP="006E7BC0">
      <w:pPr>
        <w:widowControl w:val="0"/>
        <w:suppressAutoHyphens/>
        <w:spacing w:after="120"/>
        <w:jc w:val="both"/>
        <w:rPr>
          <w:rFonts w:ascii="Trebuchet MS" w:hAnsi="Trebuchet MS"/>
          <w:b/>
          <w:bCs/>
          <w:sz w:val="22"/>
          <w:szCs w:val="22"/>
        </w:rPr>
      </w:pPr>
    </w:p>
    <w:p w14:paraId="6ABFF7B1" w14:textId="77777777" w:rsidR="00511D13" w:rsidRDefault="00511D13" w:rsidP="00511D13">
      <w:pPr>
        <w:rPr>
          <w:rFonts w:ascii="Trebuchet MS" w:hAnsi="Trebuchet MS"/>
          <w:b/>
          <w:bCs/>
          <w:sz w:val="22"/>
          <w:szCs w:val="22"/>
        </w:rPr>
      </w:pPr>
    </w:p>
    <w:p w14:paraId="4762417E" w14:textId="77777777" w:rsidR="00804BDF" w:rsidRDefault="00511D13" w:rsidP="00511D13">
      <w:pPr>
        <w:rPr>
          <w:rFonts w:ascii="Katsoulidis" w:hAnsi="Katsoulidis" w:cs="Tahoma"/>
          <w:b/>
          <w:spacing w:val="20"/>
        </w:rPr>
      </w:pPr>
      <w:r>
        <w:rPr>
          <w:rFonts w:ascii="Katsoulidis" w:hAnsi="Katsoulidis" w:cs="Tahoma"/>
          <w:b/>
          <w:spacing w:val="20"/>
        </w:rPr>
        <w:t xml:space="preserve">ΣΧΟΛΗ </w:t>
      </w:r>
      <w:r w:rsidRPr="00BC1C4C">
        <w:rPr>
          <w:rFonts w:ascii="Katsoulidis" w:hAnsi="Katsoulidis" w:cs="Tahoma"/>
          <w:b/>
          <w:spacing w:val="20"/>
        </w:rPr>
        <w:t>ΕΠΙΣΤΗΜΩΝ ΥΓΕΙΑΣ</w:t>
      </w:r>
      <w:r>
        <w:rPr>
          <w:rFonts w:ascii="Katsoulidis" w:hAnsi="Katsoulidis" w:cs="Tahoma"/>
          <w:b/>
          <w:spacing w:val="20"/>
        </w:rPr>
        <w:t xml:space="preserve"> </w:t>
      </w:r>
    </w:p>
    <w:p w14:paraId="618E228E" w14:textId="42C38B73" w:rsidR="00511D13" w:rsidRPr="00511D13" w:rsidRDefault="00804BDF" w:rsidP="00511D13">
      <w:pPr>
        <w:rPr>
          <w:rFonts w:ascii="Katsoulidis" w:hAnsi="Katsoulidis" w:cs="Tahoma"/>
          <w:b/>
          <w:spacing w:val="20"/>
        </w:rPr>
      </w:pPr>
      <w:r>
        <w:rPr>
          <w:rFonts w:ascii="Katsoulidis" w:hAnsi="Katsoulidis" w:cs="Tahoma"/>
          <w:b/>
          <w:spacing w:val="20"/>
        </w:rPr>
        <w:t xml:space="preserve">           </w:t>
      </w:r>
      <w:r w:rsidR="00511D13" w:rsidRPr="00BC1C4C">
        <w:rPr>
          <w:rFonts w:ascii="Katsoulidis" w:hAnsi="Katsoulidis" w:cs="Tahoma"/>
          <w:b/>
          <w:spacing w:val="20"/>
        </w:rPr>
        <w:t>ΙΑ</w:t>
      </w:r>
      <w:r w:rsidR="00511D13">
        <w:rPr>
          <w:rFonts w:ascii="Katsoulidis" w:hAnsi="Katsoulidis" w:cs="Tahoma"/>
          <w:b/>
          <w:spacing w:val="20"/>
        </w:rPr>
        <w:t xml:space="preserve">ΤΡΙΚΗ </w:t>
      </w:r>
      <w:r w:rsidR="00511D13" w:rsidRPr="00BC1C4C">
        <w:rPr>
          <w:rFonts w:ascii="Katsoulidis" w:hAnsi="Katsoulidis" w:cs="Tahoma"/>
          <w:b/>
          <w:spacing w:val="20"/>
        </w:rPr>
        <w:t>ΣΧΟΛΗ</w:t>
      </w:r>
    </w:p>
    <w:p w14:paraId="24D098F3" w14:textId="77777777" w:rsidR="00511D13" w:rsidRDefault="00511D13" w:rsidP="00804BDF">
      <w:pPr>
        <w:ind w:left="3316" w:firstLine="1004"/>
        <w:jc w:val="both"/>
        <w:rPr>
          <w:rFonts w:ascii="Katsoulidis" w:hAnsi="Katsoulidis"/>
          <w:b/>
        </w:rPr>
      </w:pPr>
    </w:p>
    <w:p w14:paraId="71886350" w14:textId="77777777" w:rsidR="00511D13" w:rsidRPr="00511D13" w:rsidRDefault="00511D13" w:rsidP="00804BDF">
      <w:pPr>
        <w:jc w:val="right"/>
        <w:rPr>
          <w:rFonts w:ascii="Katsoulidis" w:hAnsi="Katsoulidis"/>
          <w:b/>
        </w:rPr>
      </w:pPr>
      <w:r w:rsidRPr="00511D13">
        <w:rPr>
          <w:rFonts w:ascii="Katsoulidis" w:hAnsi="Katsoulidis"/>
          <w:b/>
        </w:rPr>
        <w:t>ΠΡΟΓΡΑΜΜΑ ΜΕΤΑΠΤΥΧΙΑΚΩΝ ΣΠΟΥΔΩΝ</w:t>
      </w:r>
    </w:p>
    <w:p w14:paraId="1856E761" w14:textId="6919E7AD" w:rsidR="00511D13" w:rsidRPr="00FA465B" w:rsidRDefault="00804BDF" w:rsidP="00804BDF">
      <w:pPr>
        <w:pBdr>
          <w:bottom w:val="single" w:sz="12" w:space="0" w:color="auto"/>
        </w:pBdr>
        <w:tabs>
          <w:tab w:val="left" w:pos="142"/>
        </w:tabs>
        <w:ind w:left="-3261" w:right="-1759"/>
        <w:jc w:val="center"/>
        <w:rPr>
          <w:rFonts w:ascii="Tahoma" w:hAnsi="Tahoma" w:cs="Tahoma"/>
          <w:color w:val="548DD4"/>
          <w:sz w:val="18"/>
          <w:szCs w:val="18"/>
        </w:rPr>
      </w:pPr>
      <w:r>
        <w:rPr>
          <w:rFonts w:ascii="Katsoulidis" w:hAnsi="Katsoulidis"/>
          <w:b/>
        </w:rPr>
        <w:t xml:space="preserve">                                                                                                                ΡΕΥΜΑΤΟΛΟΓΙΑ - ΜΥΟΣΚΕΛΕΤΙΚΗ ΥΓΕΙΑ</w:t>
      </w:r>
      <w:r w:rsidR="00511D13">
        <w:rPr>
          <w:rFonts w:ascii="Katsoulidis" w:hAnsi="Katsoulidis"/>
          <w:b/>
        </w:rPr>
        <w:t xml:space="preserve">                                                                                                                 </w:t>
      </w:r>
    </w:p>
    <w:p w14:paraId="58F73CB1" w14:textId="77777777" w:rsidR="00D06E4A" w:rsidRPr="006E7BC0" w:rsidRDefault="00D06E4A" w:rsidP="006E7BC0">
      <w:pPr>
        <w:widowControl w:val="0"/>
        <w:suppressAutoHyphens/>
        <w:spacing w:after="120"/>
        <w:jc w:val="both"/>
        <w:rPr>
          <w:rFonts w:ascii="Trebuchet MS" w:hAnsi="Trebuchet MS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0B0D82" w:rsidRPr="00D06E4A" w14:paraId="79C1A7F1" w14:textId="77777777" w:rsidTr="00231D06">
        <w:tc>
          <w:tcPr>
            <w:tcW w:w="10456" w:type="dxa"/>
            <w:shd w:val="clear" w:color="auto" w:fill="auto"/>
            <w:vAlign w:val="center"/>
          </w:tcPr>
          <w:p w14:paraId="1FE044F1" w14:textId="77777777" w:rsidR="000B0D82" w:rsidRPr="00D06E4A" w:rsidRDefault="00F638A0" w:rsidP="006E7BC0">
            <w:pPr>
              <w:widowControl w:val="0"/>
              <w:suppressAutoHyphens/>
              <w:spacing w:before="120" w:after="120"/>
              <w:ind w:left="567" w:hanging="567"/>
              <w:jc w:val="center"/>
              <w:rPr>
                <w:b/>
                <w:sz w:val="28"/>
                <w:szCs w:val="28"/>
              </w:rPr>
            </w:pPr>
            <w:bookmarkStart w:id="3" w:name="OLE_LINK60"/>
            <w:bookmarkStart w:id="4" w:name="OLE_LINK61"/>
            <w:bookmarkStart w:id="5" w:name="OLE_LINK62"/>
            <w:bookmarkStart w:id="6" w:name="OLE_LINK57"/>
            <w:bookmarkStart w:id="7" w:name="OLE_LINK58"/>
            <w:bookmarkStart w:id="8" w:name="OLE_LINK59"/>
            <w:r w:rsidRPr="00D06E4A">
              <w:rPr>
                <w:b/>
                <w:bCs/>
                <w:sz w:val="28"/>
                <w:szCs w:val="28"/>
              </w:rPr>
              <w:t>Αίτηση Απαλλαγής Τελών Φοίτησης</w:t>
            </w:r>
            <w:r w:rsidR="00880816" w:rsidRPr="00D06E4A">
              <w:rPr>
                <w:b/>
                <w:bCs/>
                <w:sz w:val="28"/>
                <w:szCs w:val="28"/>
              </w:rPr>
              <w:t xml:space="preserve"> (Επέχει θέση Υπεύθυνης Δήλωσης)</w:t>
            </w:r>
          </w:p>
        </w:tc>
      </w:tr>
    </w:tbl>
    <w:p w14:paraId="1554B2F4" w14:textId="77777777" w:rsidR="00CB19F5" w:rsidRPr="00D06E4A" w:rsidRDefault="00CB19F5" w:rsidP="006E7BC0">
      <w:pPr>
        <w:widowControl w:val="0"/>
        <w:suppressAutoHyphens/>
        <w:spacing w:after="120"/>
        <w:jc w:val="both"/>
        <w:rPr>
          <w:sz w:val="20"/>
          <w:szCs w:val="20"/>
        </w:rPr>
      </w:pPr>
      <w:bookmarkStart w:id="9" w:name="OLE_LINK66"/>
      <w:bookmarkStart w:id="10" w:name="OLE_LINK67"/>
      <w:bookmarkStart w:id="11" w:name="OLE_LINK148"/>
      <w:bookmarkStart w:id="12" w:name="OLE_LINK149"/>
      <w:bookmarkStart w:id="13" w:name="OLE_LINK150"/>
      <w:bookmarkStart w:id="14" w:name="OLE_LINK1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pPr w:leftFromText="180" w:rightFromText="180" w:vertAnchor="text" w:tblpY="1"/>
        <w:tblOverlap w:val="never"/>
        <w:tblW w:w="1126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1"/>
        <w:gridCol w:w="277"/>
        <w:gridCol w:w="277"/>
      </w:tblGrid>
      <w:tr w:rsidR="00140A14" w:rsidRPr="00D06E4A" w14:paraId="7072DC57" w14:textId="77777777" w:rsidTr="00804BDF">
        <w:trPr>
          <w:trHeight w:val="1450"/>
        </w:trPr>
        <w:tc>
          <w:tcPr>
            <w:tcW w:w="107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61EB6B" w14:textId="15DC18B3" w:rsidR="00140A14" w:rsidRPr="000F31DA" w:rsidRDefault="00140A14" w:rsidP="00D06E4A">
            <w:pPr>
              <w:widowControl w:val="0"/>
              <w:tabs>
                <w:tab w:val="num" w:pos="540"/>
              </w:tabs>
              <w:suppressAutoHyphens/>
              <w:spacing w:before="120" w:after="120"/>
              <w:jc w:val="both"/>
              <w:rPr>
                <w:b/>
                <w:bCs/>
              </w:rPr>
            </w:pPr>
            <w:r w:rsidRPr="00D06E4A">
              <w:rPr>
                <w:bCs/>
              </w:rPr>
              <w:t>Προς</w:t>
            </w:r>
            <w:r w:rsidRPr="00D06E4A">
              <w:rPr>
                <w:b/>
                <w:bCs/>
              </w:rPr>
              <w:t xml:space="preserve">: ΓΡΑΜΜΑΤΕΙΑ ΤΟΥ </w:t>
            </w:r>
            <w:r w:rsidR="00D06E4A" w:rsidRPr="00D06E4A">
              <w:rPr>
                <w:b/>
                <w:bCs/>
              </w:rPr>
              <w:t>Π.Μ.Σ</w:t>
            </w:r>
            <w:r w:rsidR="000F31DA" w:rsidRPr="000F31DA">
              <w:rPr>
                <w:b/>
                <w:bCs/>
              </w:rPr>
              <w:t xml:space="preserve"> </w:t>
            </w:r>
            <w:r w:rsidR="00804BDF">
              <w:rPr>
                <w:rFonts w:ascii="Katsoulidis" w:hAnsi="Katsoulidis"/>
                <w:b/>
              </w:rPr>
              <w:t xml:space="preserve"> ΡΕΥΜΑΤΟΛΟΓΙΑ - ΜΥΟΣΚΕΛΕΤΙΚΗ ΥΓΕΙΑ                                                                                                                 </w:t>
            </w:r>
          </w:p>
          <w:tbl>
            <w:tblPr>
              <w:tblStyle w:val="TableGrid"/>
              <w:tblW w:w="10485" w:type="dxa"/>
              <w:tblLook w:val="04A0" w:firstRow="1" w:lastRow="0" w:firstColumn="1" w:lastColumn="0" w:noHBand="0" w:noVBand="1"/>
            </w:tblPr>
            <w:tblGrid>
              <w:gridCol w:w="5807"/>
              <w:gridCol w:w="4678"/>
            </w:tblGrid>
            <w:tr w:rsidR="00D06E4A" w14:paraId="2F22CAA1" w14:textId="77777777" w:rsidTr="00D06E4A">
              <w:tc>
                <w:tcPr>
                  <w:tcW w:w="5807" w:type="dxa"/>
                </w:tcPr>
                <w:p w14:paraId="60914B39" w14:textId="4FBB6A5D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  <w:r w:rsidRPr="00D06E4A">
                    <w:t xml:space="preserve">Ονοματεπώνυμο </w:t>
                  </w:r>
                  <w:r w:rsidR="004D0FAF">
                    <w:t>Φ</w:t>
                  </w:r>
                  <w:r w:rsidRPr="00D06E4A">
                    <w:t>οιτητή</w:t>
                  </w:r>
                  <w:r w:rsidRPr="00511D13">
                    <w:t>:</w:t>
                  </w:r>
                </w:p>
              </w:tc>
              <w:tc>
                <w:tcPr>
                  <w:tcW w:w="4678" w:type="dxa"/>
                </w:tcPr>
                <w:p w14:paraId="40FFC484" w14:textId="77777777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</w:p>
              </w:tc>
            </w:tr>
            <w:tr w:rsidR="00D06E4A" w14:paraId="47C8525A" w14:textId="77777777" w:rsidTr="00D06E4A">
              <w:tc>
                <w:tcPr>
                  <w:tcW w:w="5807" w:type="dxa"/>
                </w:tcPr>
                <w:p w14:paraId="64C451B0" w14:textId="4A8CB065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  <w:r w:rsidRPr="00D06E4A">
                    <w:t>Όνομα Πατρός:</w:t>
                  </w:r>
                </w:p>
              </w:tc>
              <w:tc>
                <w:tcPr>
                  <w:tcW w:w="4678" w:type="dxa"/>
                </w:tcPr>
                <w:p w14:paraId="5A7EA68D" w14:textId="77777777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</w:p>
              </w:tc>
            </w:tr>
            <w:tr w:rsidR="00D06E4A" w14:paraId="47520221" w14:textId="77777777" w:rsidTr="00D06E4A">
              <w:trPr>
                <w:trHeight w:val="58"/>
              </w:trPr>
              <w:tc>
                <w:tcPr>
                  <w:tcW w:w="5807" w:type="dxa"/>
                </w:tcPr>
                <w:p w14:paraId="6B0C2C72" w14:textId="77777777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  <w:r w:rsidRPr="00D06E4A">
                    <w:t>Αριθμ. Ταυτότητας</w:t>
                  </w:r>
                  <w:r w:rsidRPr="00D06E4A">
                    <w:rPr>
                      <w:lang w:val="en-US"/>
                    </w:rPr>
                    <w:t>:</w:t>
                  </w:r>
                </w:p>
              </w:tc>
              <w:tc>
                <w:tcPr>
                  <w:tcW w:w="4678" w:type="dxa"/>
                </w:tcPr>
                <w:p w14:paraId="4D1204E1" w14:textId="77777777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</w:p>
              </w:tc>
            </w:tr>
            <w:tr w:rsidR="00D06E4A" w14:paraId="40688E2A" w14:textId="77777777" w:rsidTr="00D06E4A">
              <w:tc>
                <w:tcPr>
                  <w:tcW w:w="5807" w:type="dxa"/>
                </w:tcPr>
                <w:p w14:paraId="30289663" w14:textId="62C1D862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  <w:r>
                    <w:t>Α</w:t>
                  </w:r>
                  <w:r w:rsidR="004D0FAF">
                    <w:t>.</w:t>
                  </w:r>
                  <w:r>
                    <w:t>Μ</w:t>
                  </w:r>
                  <w:r w:rsidR="004D0FAF">
                    <w:t>.</w:t>
                  </w:r>
                  <w:r>
                    <w:t>:</w:t>
                  </w:r>
                </w:p>
              </w:tc>
              <w:tc>
                <w:tcPr>
                  <w:tcW w:w="4678" w:type="dxa"/>
                </w:tcPr>
                <w:p w14:paraId="201E2B1C" w14:textId="77777777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</w:p>
              </w:tc>
            </w:tr>
            <w:tr w:rsidR="00D06E4A" w14:paraId="7F874C97" w14:textId="77777777" w:rsidTr="00D06E4A">
              <w:tc>
                <w:tcPr>
                  <w:tcW w:w="5807" w:type="dxa"/>
                </w:tcPr>
                <w:p w14:paraId="0622B58E" w14:textId="7EE0FF78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  <w:proofErr w:type="spellStart"/>
                  <w:r w:rsidRPr="00D06E4A">
                    <w:rPr>
                      <w:lang w:val="en-US"/>
                    </w:rPr>
                    <w:t>Τηλέφων</w:t>
                  </w:r>
                  <w:proofErr w:type="spellEnd"/>
                  <w:r w:rsidR="004D0FAF">
                    <w:t>ο</w:t>
                  </w:r>
                  <w:r w:rsidRPr="00D06E4A">
                    <w:rPr>
                      <w:lang w:val="en-US"/>
                    </w:rPr>
                    <w:t xml:space="preserve"> </w:t>
                  </w:r>
                  <w:r w:rsidR="004D0FAF">
                    <w:t>Ε</w:t>
                  </w:r>
                  <w:r w:rsidRPr="00D06E4A">
                    <w:rPr>
                      <w:lang w:val="en-US"/>
                    </w:rPr>
                    <w:t>π</w:t>
                  </w:r>
                  <w:proofErr w:type="spellStart"/>
                  <w:r w:rsidRPr="00D06E4A">
                    <w:rPr>
                      <w:lang w:val="en-US"/>
                    </w:rPr>
                    <w:t>ικοινωνί</w:t>
                  </w:r>
                  <w:proofErr w:type="spellEnd"/>
                  <w:r w:rsidRPr="00D06E4A">
                    <w:rPr>
                      <w:lang w:val="en-US"/>
                    </w:rPr>
                    <w:t>ας:</w:t>
                  </w:r>
                </w:p>
              </w:tc>
              <w:tc>
                <w:tcPr>
                  <w:tcW w:w="4678" w:type="dxa"/>
                </w:tcPr>
                <w:p w14:paraId="7C9BC952" w14:textId="77777777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</w:p>
              </w:tc>
            </w:tr>
            <w:tr w:rsidR="00D06E4A" w14:paraId="11A179D6" w14:textId="77777777" w:rsidTr="00D06E4A">
              <w:trPr>
                <w:trHeight w:val="58"/>
              </w:trPr>
              <w:tc>
                <w:tcPr>
                  <w:tcW w:w="5807" w:type="dxa"/>
                </w:tcPr>
                <w:p w14:paraId="04923C2A" w14:textId="796408DC" w:rsidR="00D06E4A" w:rsidRPr="004D0FAF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  <w:r w:rsidRPr="00D06E4A">
                    <w:rPr>
                      <w:lang w:val="en-US"/>
                    </w:rPr>
                    <w:t>E-mail</w:t>
                  </w:r>
                  <w:r w:rsidR="004D0FAF">
                    <w:t>:</w:t>
                  </w:r>
                </w:p>
              </w:tc>
              <w:tc>
                <w:tcPr>
                  <w:tcW w:w="4678" w:type="dxa"/>
                </w:tcPr>
                <w:p w14:paraId="791ABBBF" w14:textId="77777777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</w:p>
              </w:tc>
            </w:tr>
            <w:tr w:rsidR="00D06E4A" w14:paraId="4B2A0850" w14:textId="77777777" w:rsidTr="00D06E4A">
              <w:trPr>
                <w:trHeight w:val="466"/>
              </w:trPr>
              <w:tc>
                <w:tcPr>
                  <w:tcW w:w="5807" w:type="dxa"/>
                </w:tcPr>
                <w:p w14:paraId="7ACBCC7F" w14:textId="0DB4E8E5" w:rsidR="00D06E4A" w:rsidRP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  <w:proofErr w:type="spellStart"/>
                  <w:r w:rsidRPr="004D0FAF">
                    <w:rPr>
                      <w:lang w:val="en-US"/>
                    </w:rPr>
                    <w:t>Ημερομηνί</w:t>
                  </w:r>
                  <w:proofErr w:type="spellEnd"/>
                  <w:r w:rsidRPr="004D0FAF">
                    <w:rPr>
                      <w:lang w:val="en-US"/>
                    </w:rPr>
                    <w:t>α:</w:t>
                  </w:r>
                </w:p>
              </w:tc>
              <w:tc>
                <w:tcPr>
                  <w:tcW w:w="4678" w:type="dxa"/>
                </w:tcPr>
                <w:p w14:paraId="77712875" w14:textId="77777777" w:rsidR="00D06E4A" w:rsidRDefault="00D06E4A" w:rsidP="007742D1">
                  <w:pPr>
                    <w:framePr w:hSpace="180" w:wrap="around" w:vAnchor="text" w:hAnchor="text" w:y="1"/>
                    <w:widowControl w:val="0"/>
                    <w:tabs>
                      <w:tab w:val="num" w:pos="540"/>
                    </w:tabs>
                    <w:suppressAutoHyphens/>
                    <w:spacing w:before="120" w:after="120"/>
                    <w:suppressOverlap/>
                    <w:jc w:val="both"/>
                  </w:pPr>
                </w:p>
              </w:tc>
            </w:tr>
          </w:tbl>
          <w:p w14:paraId="268DCFFD" w14:textId="77777777" w:rsidR="00D06E4A" w:rsidRPr="00D06E4A" w:rsidRDefault="00D06E4A" w:rsidP="00D06E4A">
            <w:pPr>
              <w:widowControl w:val="0"/>
              <w:tabs>
                <w:tab w:val="num" w:pos="540"/>
              </w:tabs>
              <w:suppressAutoHyphens/>
              <w:spacing w:before="120" w:after="120"/>
              <w:jc w:val="both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0D81B" w14:textId="77777777" w:rsidR="00D06E4A" w:rsidRPr="00D06E4A" w:rsidRDefault="00D06E4A" w:rsidP="00D06E4A">
            <w:pPr>
              <w:widowControl w:val="0"/>
              <w:tabs>
                <w:tab w:val="num" w:pos="540"/>
              </w:tabs>
              <w:suppressAutoHyphens/>
              <w:spacing w:before="120" w:after="120"/>
              <w:jc w:val="right"/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691F4A50" w14:textId="77777777" w:rsidR="00140A14" w:rsidRPr="00D06E4A" w:rsidRDefault="00140A14" w:rsidP="00D06E4A"/>
        </w:tc>
      </w:tr>
      <w:bookmarkEnd w:id="9"/>
      <w:bookmarkEnd w:id="10"/>
      <w:bookmarkEnd w:id="11"/>
      <w:bookmarkEnd w:id="12"/>
      <w:bookmarkEnd w:id="13"/>
      <w:bookmarkEnd w:id="14"/>
    </w:tbl>
    <w:p w14:paraId="4E387B27" w14:textId="77777777" w:rsidR="00804BDF" w:rsidRDefault="00804BDF" w:rsidP="006E7BC0">
      <w:pPr>
        <w:widowControl w:val="0"/>
        <w:suppressAutoHyphens/>
        <w:spacing w:after="120"/>
        <w:jc w:val="both"/>
      </w:pPr>
    </w:p>
    <w:p w14:paraId="7C369736" w14:textId="0A9CA9A8" w:rsidR="00F638A0" w:rsidRPr="00D06E4A" w:rsidRDefault="00D06E4A" w:rsidP="006E7BC0">
      <w:pPr>
        <w:widowControl w:val="0"/>
        <w:suppressAutoHyphens/>
        <w:spacing w:after="120"/>
        <w:jc w:val="both"/>
      </w:pPr>
      <w:r>
        <w:t>Μ</w:t>
      </w:r>
      <w:r w:rsidR="00F638A0" w:rsidRPr="00D06E4A">
        <w:t>ε την παρούσα αιτούμαι την απαλλαγή μου από τα τέλη φοίτησης για τη φοίτησή μου στο Πρόγ</w:t>
      </w:r>
      <w:r w:rsidR="00B1735C" w:rsidRPr="00D06E4A">
        <w:t>ραμμα Μεταπτυχιακών Σπουδών «</w:t>
      </w:r>
      <w:r w:rsidR="00804BDF">
        <w:t xml:space="preserve">Ρευματολογία </w:t>
      </w:r>
      <w:r w:rsidR="004D0FAF">
        <w:t>-</w:t>
      </w:r>
      <w:r w:rsidR="00804BDF">
        <w:t xml:space="preserve"> Μυοσκελετική Υγεία</w:t>
      </w:r>
      <w:r w:rsidRPr="00D06E4A">
        <w:t>».</w:t>
      </w:r>
    </w:p>
    <w:p w14:paraId="5553F212" w14:textId="77777777" w:rsidR="000D7391" w:rsidRPr="00D06E4A" w:rsidRDefault="00F638A0" w:rsidP="006E7BC0">
      <w:pPr>
        <w:widowControl w:val="0"/>
        <w:suppressAutoHyphens/>
        <w:spacing w:after="120"/>
        <w:jc w:val="both"/>
      </w:pPr>
      <w:r w:rsidRPr="00D06E4A">
        <w:t>Συνημμένα δικαιολογητικά</w:t>
      </w:r>
      <w:r w:rsidR="006E7BC0" w:rsidRPr="00D06E4A">
        <w:t xml:space="preserve"> (τσεκάρετε </w:t>
      </w:r>
      <w:r w:rsidR="00B1735C" w:rsidRPr="00D06E4A">
        <w:t xml:space="preserve">όσα </w:t>
      </w:r>
      <w:r w:rsidR="006A694F" w:rsidRPr="00D06E4A">
        <w:t>επισυνάπτετε</w:t>
      </w:r>
      <w:r w:rsidR="006E7BC0" w:rsidRPr="00D06E4A">
        <w:t>)</w:t>
      </w:r>
      <w:r w:rsidR="000D7391" w:rsidRPr="00D06E4A"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11"/>
        <w:gridCol w:w="641"/>
      </w:tblGrid>
      <w:tr w:rsidR="00D80F5A" w:rsidRPr="00D74416" w14:paraId="44D3F0A8" w14:textId="77777777" w:rsidTr="004E29D0">
        <w:trPr>
          <w:trHeight w:val="1562"/>
        </w:trPr>
        <w:tc>
          <w:tcPr>
            <w:tcW w:w="531" w:type="dxa"/>
            <w:shd w:val="clear" w:color="auto" w:fill="auto"/>
            <w:vAlign w:val="center"/>
          </w:tcPr>
          <w:p w14:paraId="107A7555" w14:textId="77777777" w:rsidR="00D80F5A" w:rsidRPr="00D06E4A" w:rsidRDefault="00D06E4A" w:rsidP="004E29D0">
            <w:pPr>
              <w:widowControl w:val="0"/>
              <w:suppressAutoHyphens/>
              <w:spacing w:before="40" w:after="120"/>
              <w:rPr>
                <w:sz w:val="18"/>
                <w:szCs w:val="18"/>
              </w:rPr>
            </w:pPr>
            <w:r w:rsidRPr="00D06E4A">
              <w:rPr>
                <w:sz w:val="18"/>
                <w:szCs w:val="18"/>
              </w:rPr>
              <w:t>1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44F3FAB9" w14:textId="77777777" w:rsidR="00D80F5A" w:rsidRPr="00D06E4A" w:rsidRDefault="00662A47" w:rsidP="00662A47">
            <w:pPr>
              <w:widowControl w:val="0"/>
              <w:suppressAutoHyphens/>
              <w:spacing w:before="40" w:after="120"/>
              <w:jc w:val="both"/>
              <w:rPr>
                <w:sz w:val="18"/>
                <w:szCs w:val="18"/>
              </w:rPr>
            </w:pPr>
            <w:r w:rsidRPr="00662A47">
              <w:rPr>
                <w:sz w:val="18"/>
                <w:szCs w:val="18"/>
              </w:rPr>
              <w:t>Αντίγραφα των δηλώσεων E1 και των εκκαθαριστικών (συμπεριλαμβανομένου του εκκαθαριστικού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ΕΝΦΙΑ), του συνόλου των μελών της οικογένειας του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αιτούντος την απαλλαγή από τα τέλη φοίτησης, ήτοι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του ίδιου του αιτούντος, των γονέων του, ανεξαρτήτως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αν κάνουν κοινή ή χωριστή φορολογική δήλωση, κα</w:t>
            </w:r>
            <w:r>
              <w:rPr>
                <w:sz w:val="18"/>
                <w:szCs w:val="18"/>
              </w:rPr>
              <w:t xml:space="preserve">ι </w:t>
            </w:r>
            <w:r w:rsidRPr="00662A47">
              <w:rPr>
                <w:sz w:val="18"/>
                <w:szCs w:val="18"/>
              </w:rPr>
              <w:t>των αδελφών του έως είκοσι έξι (26) ετών, εφόσον είναι άγαμοι και έχουν ίδιο φορολογητέο εισόδημα κατά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την έννοια του άρθρου 7 του ν. 4172/2013 (Α’ 167), των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δύο τελευταίων οικονομικών ετών για τα οποία, κατά το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χρόνο της επιλογής στο Π.Μ.Σ. έχει ολοκληρωθεί η εκκαθάριση φόρου, σύμφωνα με όσα ορίζονται στον Κώδικα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Φορολογίας Εισοδήματος. Σε περίπτωση διαζευγμένων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γονέων, προσκομίζει τη δήλωση Ε1 και το εκκαθαριστικό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του γονέα στον οποίο ο αιτών είναι καταχωρημένος ως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εξαρτώμενο μέλος (όπως ο όρος προσδιορίζεται στον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Κώδικα Φορολογίας Εισοδήματος) ή ήταν καταχωρημένος πριν την υποβολή φορολογικής δήλωσης αυτοτελώς.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EE65190" w14:textId="77777777" w:rsidR="00D80F5A" w:rsidRPr="00D74416" w:rsidRDefault="00A4285F" w:rsidP="004E29D0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  <w:lang w:val="en-US"/>
                </w:rPr>
                <w:id w:val="-488870687"/>
              </w:sdtPr>
              <w:sdtEndPr/>
              <w:sdtContent>
                <w:r w:rsidR="00B1735C" w:rsidRPr="00D74416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0F5A" w:rsidRPr="00D74416" w14:paraId="1D285D71" w14:textId="77777777" w:rsidTr="00D80F5A">
        <w:tc>
          <w:tcPr>
            <w:tcW w:w="531" w:type="dxa"/>
            <w:shd w:val="clear" w:color="auto" w:fill="auto"/>
            <w:vAlign w:val="center"/>
          </w:tcPr>
          <w:p w14:paraId="11C433BA" w14:textId="77777777" w:rsidR="00D80F5A" w:rsidRPr="00D06E4A" w:rsidRDefault="00D06E4A" w:rsidP="004E29D0">
            <w:pPr>
              <w:widowControl w:val="0"/>
              <w:suppressAutoHyphens/>
              <w:spacing w:before="40" w:after="120"/>
              <w:rPr>
                <w:sz w:val="18"/>
                <w:szCs w:val="18"/>
              </w:rPr>
            </w:pPr>
            <w:r w:rsidRPr="00D06E4A">
              <w:rPr>
                <w:sz w:val="18"/>
                <w:szCs w:val="18"/>
              </w:rPr>
              <w:t>2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2F01201E" w14:textId="77777777" w:rsidR="00D80F5A" w:rsidRPr="00D06E4A" w:rsidRDefault="00662A47" w:rsidP="00662A47">
            <w:pPr>
              <w:widowControl w:val="0"/>
              <w:suppressAutoHyphens/>
              <w:spacing w:before="40" w:after="120"/>
              <w:jc w:val="both"/>
              <w:rPr>
                <w:sz w:val="18"/>
                <w:szCs w:val="18"/>
              </w:rPr>
            </w:pPr>
            <w:r w:rsidRPr="00662A47">
              <w:rPr>
                <w:sz w:val="18"/>
                <w:szCs w:val="18"/>
              </w:rPr>
              <w:t>Πιστοποιητικό/ά οικογενειακής κατάστασης από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το Δήμο, στο δημοτολόγιο του οποίου είναι εγγεγραμμένα όλα τα μέλη της οικογένειας με κανονική εγγραφή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εκδοθέν/ντα εντός των τελευταίων τριών μηνών.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939E58E" w14:textId="77777777" w:rsidR="00D80F5A" w:rsidRPr="00D74416" w:rsidRDefault="00A4285F" w:rsidP="004E29D0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  <w:lang w:val="en-US"/>
                </w:rPr>
                <w:id w:val="22211395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Cs/>
                      <w:sz w:val="18"/>
                      <w:szCs w:val="18"/>
                      <w:lang w:val="en-US"/>
                    </w:rPr>
                    <w:id w:val="-224996310"/>
                  </w:sdtPr>
                  <w:sdtEndPr/>
                  <w:sdtContent>
                    <w:r w:rsidR="00B1735C" w:rsidRPr="00D74416">
                      <w:rPr>
                        <w:rFonts w:ascii="Segoe UI Symbol" w:hAnsi="Segoe UI Symbol" w:cs="Segoe UI Symbol"/>
                        <w:bCs/>
                        <w:iCs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80F5A" w:rsidRPr="00D74416" w14:paraId="31E52001" w14:textId="77777777" w:rsidTr="004E29D0">
        <w:trPr>
          <w:trHeight w:val="899"/>
        </w:trPr>
        <w:tc>
          <w:tcPr>
            <w:tcW w:w="531" w:type="dxa"/>
            <w:shd w:val="clear" w:color="auto" w:fill="auto"/>
            <w:vAlign w:val="center"/>
          </w:tcPr>
          <w:p w14:paraId="30957E43" w14:textId="77777777" w:rsidR="00D80F5A" w:rsidRPr="00D06E4A" w:rsidRDefault="00D80F5A" w:rsidP="004E29D0">
            <w:pPr>
              <w:widowControl w:val="0"/>
              <w:suppressAutoHyphens/>
              <w:spacing w:before="40" w:after="120"/>
              <w:rPr>
                <w:sz w:val="18"/>
                <w:szCs w:val="18"/>
              </w:rPr>
            </w:pPr>
            <w:r w:rsidRPr="00D06E4A">
              <w:rPr>
                <w:sz w:val="18"/>
                <w:szCs w:val="18"/>
              </w:rPr>
              <w:t>3.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72198B61" w14:textId="77777777" w:rsidR="00D80F5A" w:rsidRPr="00D06E4A" w:rsidRDefault="00662A47" w:rsidP="00662A47">
            <w:pPr>
              <w:widowControl w:val="0"/>
              <w:suppressAutoHyphens/>
              <w:spacing w:before="40" w:after="120"/>
              <w:jc w:val="both"/>
              <w:rPr>
                <w:sz w:val="18"/>
                <w:szCs w:val="18"/>
              </w:rPr>
            </w:pPr>
            <w:r w:rsidRPr="00662A47">
              <w:rPr>
                <w:sz w:val="18"/>
                <w:szCs w:val="18"/>
              </w:rPr>
              <w:t>Πιστοποιητικό σπουδών για τέκνα, τα οποία μετά τη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συμπλήρωση του 18ου έτους της ηλικίας τους φοιτούν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 xml:space="preserve">στη μέση εκπαίδευση, σε ανώτερο ή ανώτατο εκπαιδευτικό Ίδρυμα της Ελλάδας ή αναγνωρισμένο του εξωτερικού, καθώς και σε Ινστιτούτα Επαγγελματικής Κατάρτισης (Ι.Ε.Κ.) ή σε Κολέγια ή στο Μεταλυκειακό έτος </w:t>
            </w:r>
            <w:r>
              <w:rPr>
                <w:sz w:val="18"/>
                <w:szCs w:val="18"/>
              </w:rPr>
              <w:t>–</w:t>
            </w:r>
            <w:r w:rsidRPr="00662A47">
              <w:rPr>
                <w:sz w:val="18"/>
                <w:szCs w:val="18"/>
              </w:rPr>
              <w:t xml:space="preserve"> Τάξη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Μαθητείας των ΕΠΑ.Λ. Εάν πρόκειται για εκπαιδευτικό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 xml:space="preserve">ίδρυμα χώρας του εξωτερικού, εκτός των χωρών </w:t>
            </w:r>
            <w:r>
              <w:rPr>
                <w:sz w:val="18"/>
                <w:szCs w:val="18"/>
              </w:rPr>
              <w:t xml:space="preserve">της </w:t>
            </w:r>
            <w:r w:rsidRPr="00662A47">
              <w:rPr>
                <w:sz w:val="18"/>
                <w:szCs w:val="18"/>
              </w:rPr>
              <w:t>Ευρωπαϊκής Ένωσης, το πιστοποιητικό σπουδών πρέπει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να είναι θεωρημένο από το Ελληνικό Προξενείο.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9050D89" w14:textId="77777777" w:rsidR="00D80F5A" w:rsidRPr="00D74416" w:rsidRDefault="00A4285F" w:rsidP="004E29D0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  <w:lang w:val="en-US"/>
                </w:rPr>
                <w:id w:val="732123408"/>
              </w:sdtPr>
              <w:sdtEndPr/>
              <w:sdtContent>
                <w:r w:rsidR="00D80F5A" w:rsidRPr="00D74416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80F5A" w:rsidRPr="00D74416" w14:paraId="28D05EA0" w14:textId="77777777" w:rsidTr="00D80F5A">
        <w:tc>
          <w:tcPr>
            <w:tcW w:w="531" w:type="dxa"/>
            <w:shd w:val="clear" w:color="auto" w:fill="auto"/>
            <w:vAlign w:val="center"/>
          </w:tcPr>
          <w:p w14:paraId="3E099B08" w14:textId="77777777" w:rsidR="00D80F5A" w:rsidRPr="00D06E4A" w:rsidRDefault="00D80F5A" w:rsidP="004E29D0">
            <w:pPr>
              <w:widowControl w:val="0"/>
              <w:suppressAutoHyphens/>
              <w:spacing w:before="40" w:after="120"/>
              <w:rPr>
                <w:sz w:val="18"/>
                <w:szCs w:val="18"/>
              </w:rPr>
            </w:pPr>
            <w:r w:rsidRPr="00D06E4A">
              <w:rPr>
                <w:sz w:val="18"/>
                <w:szCs w:val="18"/>
              </w:rPr>
              <w:t>4.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118D657D" w14:textId="77777777" w:rsidR="00D80F5A" w:rsidRPr="00D06E4A" w:rsidRDefault="00662A47" w:rsidP="00662A47">
            <w:pPr>
              <w:widowControl w:val="0"/>
              <w:suppressAutoHyphens/>
              <w:spacing w:before="40" w:after="120"/>
              <w:jc w:val="both"/>
              <w:rPr>
                <w:sz w:val="18"/>
                <w:szCs w:val="18"/>
              </w:rPr>
            </w:pPr>
            <w:r w:rsidRPr="00662A47">
              <w:rPr>
                <w:sz w:val="18"/>
                <w:szCs w:val="18"/>
              </w:rPr>
              <w:t>Ιατρική γνωμάτευση των Κέντρων Πιστοποίησης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Αναπηρίας (ΚΕ.Π.Α.) ή απόφαση Υγειονομικής Επιτροπής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του Ι.Κ.Α., ή των Ανώτατων Υγειονομικών Επιτροπών του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Στρατού (Α.Σ.Υ.Ε.), του Ναυτικού (Α.Ν.Υ.Ε.), της Αεροπορίας (Α.Α.Υ.Ε.) και της Ελληνικής Αστυνομίας, για τον ίδιο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ή για εξαρτώμενο μέλος του νοικοκυριού με ποσοστό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αναπηρίας 67% και άνω. Τα εν λόγω δικαιολογητικά θα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πρέπει να είναι σε ισχύ τη χρονική στιγμή που υποβάλλεται η αίτηση και να προκύπτει η διάρκεια της αναπηρίας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από αυτά.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87B2F3E" w14:textId="77777777" w:rsidR="00D80F5A" w:rsidRPr="00D74416" w:rsidRDefault="00A4285F" w:rsidP="004E29D0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  <w:lang w:val="en-US"/>
                </w:rPr>
                <w:id w:val="1244526543"/>
              </w:sdtPr>
              <w:sdtEndPr/>
              <w:sdtContent>
                <w:r w:rsidR="00D80F5A" w:rsidRPr="00D74416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80F5A" w:rsidRPr="00D74416" w14:paraId="1F3D1242" w14:textId="77777777" w:rsidTr="00D80F5A">
        <w:tc>
          <w:tcPr>
            <w:tcW w:w="531" w:type="dxa"/>
            <w:shd w:val="clear" w:color="auto" w:fill="auto"/>
            <w:vAlign w:val="center"/>
          </w:tcPr>
          <w:p w14:paraId="5CCAF8C4" w14:textId="77777777" w:rsidR="00D80F5A" w:rsidRPr="00D06E4A" w:rsidRDefault="00D80F5A" w:rsidP="004E29D0">
            <w:pPr>
              <w:widowControl w:val="0"/>
              <w:suppressAutoHyphens/>
              <w:spacing w:before="40" w:after="120"/>
              <w:rPr>
                <w:sz w:val="18"/>
                <w:szCs w:val="18"/>
              </w:rPr>
            </w:pPr>
            <w:r w:rsidRPr="00D06E4A">
              <w:rPr>
                <w:sz w:val="18"/>
                <w:szCs w:val="18"/>
              </w:rPr>
              <w:t>5.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71B64C78" w14:textId="77777777" w:rsidR="00D80F5A" w:rsidRPr="00D06E4A" w:rsidRDefault="00662A47" w:rsidP="00662A47">
            <w:pPr>
              <w:widowControl w:val="0"/>
              <w:suppressAutoHyphens/>
              <w:spacing w:before="40" w:after="120"/>
              <w:jc w:val="both"/>
              <w:rPr>
                <w:sz w:val="18"/>
                <w:szCs w:val="18"/>
              </w:rPr>
            </w:pPr>
            <w:r w:rsidRPr="00662A47">
              <w:rPr>
                <w:sz w:val="18"/>
                <w:szCs w:val="18"/>
              </w:rPr>
              <w:t>Ληξιαρχική πράξη θανάτου του αποβιώσαντος γονέα, αν ο φοιτητής έχει δηλώσει ορφανός από τον έναν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ή και τους δύο γονείς.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9A08C8E" w14:textId="77777777" w:rsidR="00D80F5A" w:rsidRPr="00D74416" w:rsidRDefault="00A4285F" w:rsidP="004E29D0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  <w:lang w:val="en-US"/>
                </w:rPr>
                <w:id w:val="-990091537"/>
              </w:sdtPr>
              <w:sdtEndPr/>
              <w:sdtContent>
                <w:r w:rsidR="00D80F5A" w:rsidRPr="00D74416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80F5A" w:rsidRPr="00D74416" w14:paraId="7D2C4077" w14:textId="77777777" w:rsidTr="00D80F5A">
        <w:tc>
          <w:tcPr>
            <w:tcW w:w="531" w:type="dxa"/>
            <w:shd w:val="clear" w:color="auto" w:fill="auto"/>
            <w:vAlign w:val="center"/>
          </w:tcPr>
          <w:p w14:paraId="04F22C65" w14:textId="77777777" w:rsidR="00D80F5A" w:rsidRPr="00D06E4A" w:rsidRDefault="00D80F5A" w:rsidP="004E29D0">
            <w:pPr>
              <w:widowControl w:val="0"/>
              <w:suppressAutoHyphens/>
              <w:spacing w:before="40" w:after="120"/>
              <w:rPr>
                <w:sz w:val="18"/>
                <w:szCs w:val="18"/>
              </w:rPr>
            </w:pPr>
            <w:r w:rsidRPr="00D06E4A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599DDDEE" w14:textId="77777777" w:rsidR="00D80F5A" w:rsidRPr="00662A47" w:rsidRDefault="00662A47" w:rsidP="004E29D0">
            <w:pPr>
              <w:widowControl w:val="0"/>
              <w:suppressAutoHyphens/>
              <w:spacing w:before="40" w:after="120"/>
              <w:rPr>
                <w:sz w:val="18"/>
                <w:szCs w:val="18"/>
              </w:rPr>
            </w:pPr>
            <w:r w:rsidRPr="00662A47">
              <w:rPr>
                <w:sz w:val="18"/>
                <w:szCs w:val="18"/>
              </w:rPr>
              <w:t>Διαζευκτήριο, σε περίπτωση που ο φοιτητής είναι διαζευγμένος ή δηλώνει τέκνο διαζευγμένων γονέων.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857D8FE" w14:textId="77777777" w:rsidR="00D80F5A" w:rsidRPr="00D74416" w:rsidRDefault="00A4285F" w:rsidP="004E29D0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  <w:lang w:val="en-US"/>
                </w:rPr>
                <w:id w:val="-1285266631"/>
              </w:sdtPr>
              <w:sdtEndPr/>
              <w:sdtContent>
                <w:r w:rsidR="00D80F5A" w:rsidRPr="00D74416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7742D1" w:rsidRPr="00D74416" w14:paraId="37139356" w14:textId="77777777" w:rsidTr="00D80F5A">
        <w:tc>
          <w:tcPr>
            <w:tcW w:w="531" w:type="dxa"/>
            <w:shd w:val="clear" w:color="auto" w:fill="auto"/>
            <w:vAlign w:val="center"/>
          </w:tcPr>
          <w:p w14:paraId="256E8AA3" w14:textId="21C2294E" w:rsidR="007742D1" w:rsidRPr="00D06E4A" w:rsidRDefault="007742D1" w:rsidP="004E29D0">
            <w:pPr>
              <w:widowControl w:val="0"/>
              <w:suppressAutoHyphens/>
              <w:spacing w:before="4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1CC94936" w14:textId="0764A7B7" w:rsidR="007742D1" w:rsidRPr="00662A47" w:rsidRDefault="007742D1" w:rsidP="004E29D0">
            <w:pPr>
              <w:widowControl w:val="0"/>
              <w:suppressAutoHyphens/>
              <w:spacing w:before="40" w:after="120"/>
              <w:rPr>
                <w:sz w:val="18"/>
                <w:szCs w:val="18"/>
              </w:rPr>
            </w:pPr>
            <w:r w:rsidRPr="00662A47">
              <w:rPr>
                <w:sz w:val="18"/>
                <w:szCs w:val="18"/>
              </w:rPr>
              <w:t>Υπεύθυνη δήλωση του φοιτητή, από την οποία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να προκύπτει ότι δεν έχει κάνει χρήση του δικαιώματος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απαλλαγής από τα τέλη φοίτησης σε Π.Μ.Σ. με τη διάταξη του άρθρου 86 του ν. 4957/2022 και ότι δεν λαμβάνει</w:t>
            </w:r>
            <w:r>
              <w:rPr>
                <w:sz w:val="18"/>
                <w:szCs w:val="18"/>
              </w:rPr>
              <w:t xml:space="preserve"> </w:t>
            </w:r>
            <w:r w:rsidRPr="00662A47">
              <w:rPr>
                <w:sz w:val="18"/>
                <w:szCs w:val="18"/>
              </w:rPr>
              <w:t>υποτροφία από άλλη πηγή.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10A66B8" w14:textId="3A8F21A5" w:rsidR="007742D1" w:rsidRDefault="007742D1" w:rsidP="004E29D0">
            <w:pPr>
              <w:suppressAutoHyphens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  <w:lang w:val="en-US"/>
                </w:rPr>
                <w:id w:val="108635239"/>
              </w:sdtPr>
              <w:sdtContent>
                <w:r w:rsidRPr="00D74416">
                  <w:rPr>
                    <w:rFonts w:ascii="Segoe UI Symbol" w:eastAsia="MS Gothic" w:hAnsi="Segoe UI Symbol" w:cs="Segoe UI Symbol"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F638A0" w:rsidRPr="00D74416" w14:paraId="0556C097" w14:textId="77777777" w:rsidTr="00D80F5A">
        <w:tc>
          <w:tcPr>
            <w:tcW w:w="531" w:type="dxa"/>
            <w:shd w:val="clear" w:color="auto" w:fill="auto"/>
            <w:vAlign w:val="center"/>
          </w:tcPr>
          <w:p w14:paraId="25B21E47" w14:textId="07ACA8F9" w:rsidR="00F638A0" w:rsidRPr="00D06E4A" w:rsidRDefault="007742D1" w:rsidP="004E29D0">
            <w:pPr>
              <w:widowControl w:val="0"/>
              <w:suppressAutoHyphens/>
              <w:spacing w:before="4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8</w:t>
            </w:r>
            <w:r w:rsidR="00F638A0" w:rsidRPr="00D06E4A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3D4045D0" w14:textId="240FA61F" w:rsidR="00F638A0" w:rsidRPr="00D06E4A" w:rsidRDefault="007742D1" w:rsidP="00662A47">
            <w:pPr>
              <w:widowControl w:val="0"/>
              <w:suppressAutoHyphens/>
              <w:spacing w:before="40" w:after="120"/>
              <w:rPr>
                <w:sz w:val="18"/>
                <w:szCs w:val="18"/>
              </w:rPr>
            </w:pPr>
            <w:r w:rsidRPr="007742D1">
              <w:rPr>
                <w:sz w:val="18"/>
                <w:szCs w:val="18"/>
              </w:rPr>
              <w:t>Τίτλος σπουδών α’ κύκλου.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5C302FE" w14:textId="77777777" w:rsidR="00F638A0" w:rsidRPr="00D74416" w:rsidRDefault="00A4285F" w:rsidP="004E29D0">
            <w:pPr>
              <w:suppressAutoHyphens/>
              <w:rPr>
                <w:rFonts w:asciiTheme="minorHAnsi" w:eastAsia="MS Gothic" w:hAnsiTheme="minorHAnsi" w:cstheme="minorHAnsi"/>
                <w:bCs/>
                <w:i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  <w:lang w:val="en-US"/>
                </w:rPr>
                <w:id w:val="-1887408562"/>
              </w:sdtPr>
              <w:sdtEndPr/>
              <w:sdtContent>
                <w:r w:rsidR="00B1735C" w:rsidRPr="00D74416">
                  <w:rPr>
                    <w:rFonts w:ascii="Segoe UI Symbol" w:hAnsi="Segoe UI Symbol" w:cs="Segoe UI Symbol"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6C270D10" w14:textId="77777777" w:rsidR="004E29D0" w:rsidRDefault="004E29D0" w:rsidP="004E29D0">
      <w:pPr>
        <w:widowControl w:val="0"/>
        <w:tabs>
          <w:tab w:val="num" w:pos="540"/>
        </w:tabs>
        <w:suppressAutoHyphens/>
        <w:spacing w:after="120"/>
        <w:ind w:left="540" w:hanging="540"/>
        <w:rPr>
          <w:rFonts w:asciiTheme="minorHAnsi" w:hAnsiTheme="minorHAnsi" w:cstheme="minorHAnsi"/>
          <w:sz w:val="18"/>
          <w:szCs w:val="18"/>
        </w:rPr>
      </w:pPr>
      <w:bookmarkStart w:id="15" w:name="OLE_LINK217"/>
      <w:bookmarkStart w:id="16" w:name="OLE_LINK218"/>
      <w:bookmarkStart w:id="17" w:name="OLE_LINK219"/>
    </w:p>
    <w:p w14:paraId="312CFF19" w14:textId="77777777" w:rsidR="00890344" w:rsidRPr="004E29D0" w:rsidRDefault="004E29D0" w:rsidP="004E29D0">
      <w:pPr>
        <w:widowControl w:val="0"/>
        <w:tabs>
          <w:tab w:val="num" w:pos="540"/>
        </w:tabs>
        <w:suppressAutoHyphens/>
        <w:spacing w:after="120"/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D06E4A">
        <w:rPr>
          <w:b/>
          <w:sz w:val="22"/>
          <w:szCs w:val="22"/>
        </w:rPr>
        <w:t>Η Επιτροπή επιλογής μπορεί να ζητά συμπληρωματικά, όποιο άλλο δικαιολογητικό κρίνει απαραίτητο</w:t>
      </w:r>
      <w:r w:rsidRPr="004E29D0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15"/>
    <w:bookmarkEnd w:id="16"/>
    <w:bookmarkEnd w:id="17"/>
    <w:p w14:paraId="2643254B" w14:textId="77777777" w:rsidR="004E29D0" w:rsidRDefault="004E29D0" w:rsidP="006E7BC0">
      <w:pPr>
        <w:widowControl w:val="0"/>
        <w:suppressAutoHyphens/>
        <w:spacing w:after="120"/>
        <w:jc w:val="center"/>
        <w:rPr>
          <w:rFonts w:asciiTheme="minorHAnsi" w:hAnsiTheme="minorHAnsi" w:cstheme="minorHAnsi"/>
          <w:sz w:val="18"/>
          <w:szCs w:val="18"/>
        </w:rPr>
      </w:pPr>
    </w:p>
    <w:p w14:paraId="78FA8576" w14:textId="77777777" w:rsidR="00414E79" w:rsidRPr="004E29D0" w:rsidRDefault="006E7BC0" w:rsidP="006E7BC0">
      <w:pPr>
        <w:widowControl w:val="0"/>
        <w:suppressAutoHyphens/>
        <w:spacing w:after="120"/>
        <w:jc w:val="center"/>
        <w:rPr>
          <w:rFonts w:asciiTheme="minorHAnsi" w:hAnsiTheme="minorHAnsi" w:cstheme="minorHAnsi"/>
        </w:rPr>
      </w:pPr>
      <w:bookmarkStart w:id="18" w:name="_GoBack"/>
      <w:bookmarkEnd w:id="18"/>
      <w:r w:rsidRPr="004E29D0">
        <w:rPr>
          <w:rFonts w:asciiTheme="minorHAnsi" w:hAnsiTheme="minorHAnsi" w:cstheme="minorHAnsi"/>
        </w:rPr>
        <w:t>Υπογραφή φοιτητή</w:t>
      </w:r>
    </w:p>
    <w:sectPr w:rsidR="00414E79" w:rsidRPr="004E29D0" w:rsidSect="004C1AF7">
      <w:footerReference w:type="even" r:id="rId9"/>
      <w:footerReference w:type="default" r:id="rId10"/>
      <w:headerReference w:type="first" r:id="rId11"/>
      <w:footnotePr>
        <w:numRestart w:val="eachSect"/>
      </w:footnotePr>
      <w:pgSz w:w="11907" w:h="16839" w:code="9"/>
      <w:pgMar w:top="720" w:right="720" w:bottom="720" w:left="720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23196" w14:textId="77777777" w:rsidR="00A4285F" w:rsidRDefault="00A4285F">
      <w:r>
        <w:separator/>
      </w:r>
    </w:p>
  </w:endnote>
  <w:endnote w:type="continuationSeparator" w:id="0">
    <w:p w14:paraId="71247D1F" w14:textId="77777777" w:rsidR="00A4285F" w:rsidRDefault="00A4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4F4F" w14:textId="77777777" w:rsidR="00F638A0" w:rsidRDefault="00E32189" w:rsidP="00E86C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38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5530F" w14:textId="77777777" w:rsidR="00F638A0" w:rsidRDefault="00F638A0" w:rsidP="009E09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F9648" w14:textId="77777777" w:rsidR="00F638A0" w:rsidRPr="008E344A" w:rsidRDefault="00F638A0" w:rsidP="00AB2A0A">
    <w:pPr>
      <w:pStyle w:val="Footer"/>
      <w:tabs>
        <w:tab w:val="clear" w:pos="4153"/>
        <w:tab w:val="clear" w:pos="8306"/>
        <w:tab w:val="right" w:pos="9356"/>
      </w:tabs>
      <w:rPr>
        <w:rFonts w:ascii="Trebuchet MS" w:hAnsi="Trebuchet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4D5C7" w14:textId="77777777" w:rsidR="00A4285F" w:rsidRDefault="00A4285F">
      <w:r>
        <w:separator/>
      </w:r>
    </w:p>
  </w:footnote>
  <w:footnote w:type="continuationSeparator" w:id="0">
    <w:p w14:paraId="2F98A96C" w14:textId="77777777" w:rsidR="00A4285F" w:rsidRDefault="00A4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E032F" w14:textId="77777777" w:rsidR="00F638A0" w:rsidRPr="001B4796" w:rsidRDefault="00F638A0" w:rsidP="004E6166">
    <w:pPr>
      <w:pStyle w:val="Header"/>
      <w:tabs>
        <w:tab w:val="clear" w:pos="8306"/>
        <w:tab w:val="right" w:pos="8820"/>
      </w:tabs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DD403D"/>
    <w:multiLevelType w:val="hybridMultilevel"/>
    <w:tmpl w:val="6172D92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197377F"/>
    <w:multiLevelType w:val="hybridMultilevel"/>
    <w:tmpl w:val="84C63CD2"/>
    <w:lvl w:ilvl="0" w:tplc="6A3E5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">
    <w:nsid w:val="07684E7E"/>
    <w:multiLevelType w:val="hybridMultilevel"/>
    <w:tmpl w:val="ED461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050D3"/>
    <w:multiLevelType w:val="multilevel"/>
    <w:tmpl w:val="F8B87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B566A9"/>
    <w:multiLevelType w:val="hybridMultilevel"/>
    <w:tmpl w:val="7B96C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241CC"/>
    <w:multiLevelType w:val="hybridMultilevel"/>
    <w:tmpl w:val="FAAC49FE"/>
    <w:lvl w:ilvl="0" w:tplc="2C32C8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D0941"/>
    <w:multiLevelType w:val="hybridMultilevel"/>
    <w:tmpl w:val="7EC48592"/>
    <w:lvl w:ilvl="0" w:tplc="0E30CE0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D7C43"/>
    <w:multiLevelType w:val="hybridMultilevel"/>
    <w:tmpl w:val="E9C010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F62BC"/>
    <w:multiLevelType w:val="singleLevel"/>
    <w:tmpl w:val="012AF20C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10">
    <w:nsid w:val="396C19E8"/>
    <w:multiLevelType w:val="singleLevel"/>
    <w:tmpl w:val="D548E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3B7E17AC"/>
    <w:multiLevelType w:val="hybridMultilevel"/>
    <w:tmpl w:val="C18CA8DC"/>
    <w:lvl w:ilvl="0" w:tplc="15942A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2E7B3E"/>
    <w:multiLevelType w:val="hybridMultilevel"/>
    <w:tmpl w:val="143A3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B326D"/>
    <w:multiLevelType w:val="hybridMultilevel"/>
    <w:tmpl w:val="3734545C"/>
    <w:lvl w:ilvl="0" w:tplc="6A3E5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DAC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C1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40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C2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C4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0A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CB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26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656AA"/>
    <w:multiLevelType w:val="hybridMultilevel"/>
    <w:tmpl w:val="E08051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26062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6">
    <w:nsid w:val="53E673B5"/>
    <w:multiLevelType w:val="hybridMultilevel"/>
    <w:tmpl w:val="569CF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65965"/>
    <w:multiLevelType w:val="hybridMultilevel"/>
    <w:tmpl w:val="AA3092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ED5AB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F214C75"/>
    <w:multiLevelType w:val="hybridMultilevel"/>
    <w:tmpl w:val="B68000F8"/>
    <w:lvl w:ilvl="0" w:tplc="BD668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FE67EE"/>
    <w:multiLevelType w:val="hybridMultilevel"/>
    <w:tmpl w:val="B7302BF4"/>
    <w:lvl w:ilvl="0" w:tplc="430ED2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31984"/>
    <w:multiLevelType w:val="singleLevel"/>
    <w:tmpl w:val="0408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2">
    <w:nsid w:val="6ADA79D5"/>
    <w:multiLevelType w:val="hybridMultilevel"/>
    <w:tmpl w:val="56903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36873"/>
    <w:multiLevelType w:val="hybridMultilevel"/>
    <w:tmpl w:val="8368CD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5583C"/>
    <w:multiLevelType w:val="hybridMultilevel"/>
    <w:tmpl w:val="816C93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23345"/>
    <w:multiLevelType w:val="hybridMultilevel"/>
    <w:tmpl w:val="F272C546"/>
    <w:lvl w:ilvl="0" w:tplc="BD668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C9464D"/>
    <w:multiLevelType w:val="hybridMultilevel"/>
    <w:tmpl w:val="60FAE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3403D"/>
    <w:multiLevelType w:val="hybridMultilevel"/>
    <w:tmpl w:val="496C4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10A71"/>
    <w:multiLevelType w:val="hybridMultilevel"/>
    <w:tmpl w:val="FF7E4D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18"/>
  </w:num>
  <w:num w:numId="10">
    <w:abstractNumId w:val="21"/>
  </w:num>
  <w:num w:numId="11">
    <w:abstractNumId w:val="9"/>
  </w:num>
  <w:num w:numId="12">
    <w:abstractNumId w:val="13"/>
  </w:num>
  <w:num w:numId="13">
    <w:abstractNumId w:val="2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15">
    <w:abstractNumId w:val="24"/>
  </w:num>
  <w:num w:numId="16">
    <w:abstractNumId w:val="17"/>
  </w:num>
  <w:num w:numId="17">
    <w:abstractNumId w:val="1"/>
  </w:num>
  <w:num w:numId="18">
    <w:abstractNumId w:val="8"/>
  </w:num>
  <w:num w:numId="19">
    <w:abstractNumId w:val="28"/>
  </w:num>
  <w:num w:numId="20">
    <w:abstractNumId w:val="14"/>
  </w:num>
  <w:num w:numId="21">
    <w:abstractNumId w:val="15"/>
  </w:num>
  <w:num w:numId="22">
    <w:abstractNumId w:val="5"/>
  </w:num>
  <w:num w:numId="23">
    <w:abstractNumId w:val="22"/>
  </w:num>
  <w:num w:numId="24">
    <w:abstractNumId w:val="12"/>
  </w:num>
  <w:num w:numId="25">
    <w:abstractNumId w:val="23"/>
  </w:num>
  <w:num w:numId="26">
    <w:abstractNumId w:val="16"/>
  </w:num>
  <w:num w:numId="27">
    <w:abstractNumId w:val="3"/>
  </w:num>
  <w:num w:numId="28">
    <w:abstractNumId w:val="27"/>
  </w:num>
  <w:num w:numId="2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AB"/>
    <w:rsid w:val="0000091B"/>
    <w:rsid w:val="000016DA"/>
    <w:rsid w:val="0000369F"/>
    <w:rsid w:val="00007943"/>
    <w:rsid w:val="000150E5"/>
    <w:rsid w:val="000206B6"/>
    <w:rsid w:val="000240DB"/>
    <w:rsid w:val="00026EDF"/>
    <w:rsid w:val="00036238"/>
    <w:rsid w:val="000379C9"/>
    <w:rsid w:val="0004037E"/>
    <w:rsid w:val="000442CC"/>
    <w:rsid w:val="00045AA5"/>
    <w:rsid w:val="000522E6"/>
    <w:rsid w:val="00054FEC"/>
    <w:rsid w:val="00072155"/>
    <w:rsid w:val="00072978"/>
    <w:rsid w:val="00072CCD"/>
    <w:rsid w:val="000737BA"/>
    <w:rsid w:val="00081A48"/>
    <w:rsid w:val="00085089"/>
    <w:rsid w:val="00087237"/>
    <w:rsid w:val="0009514B"/>
    <w:rsid w:val="000A125C"/>
    <w:rsid w:val="000A1D43"/>
    <w:rsid w:val="000A4B18"/>
    <w:rsid w:val="000A566B"/>
    <w:rsid w:val="000A5A6E"/>
    <w:rsid w:val="000B0D82"/>
    <w:rsid w:val="000B41C0"/>
    <w:rsid w:val="000B5EA7"/>
    <w:rsid w:val="000B6FEA"/>
    <w:rsid w:val="000C6808"/>
    <w:rsid w:val="000C7A33"/>
    <w:rsid w:val="000D1963"/>
    <w:rsid w:val="000D1EC7"/>
    <w:rsid w:val="000D29F5"/>
    <w:rsid w:val="000D5077"/>
    <w:rsid w:val="000D7391"/>
    <w:rsid w:val="000E0E86"/>
    <w:rsid w:val="000E1638"/>
    <w:rsid w:val="000E2807"/>
    <w:rsid w:val="000E4833"/>
    <w:rsid w:val="000F31DA"/>
    <w:rsid w:val="0011527A"/>
    <w:rsid w:val="00127608"/>
    <w:rsid w:val="001335C7"/>
    <w:rsid w:val="00140A14"/>
    <w:rsid w:val="00141747"/>
    <w:rsid w:val="00145E30"/>
    <w:rsid w:val="0015584B"/>
    <w:rsid w:val="00157FBF"/>
    <w:rsid w:val="0016549E"/>
    <w:rsid w:val="001656AC"/>
    <w:rsid w:val="00167A0D"/>
    <w:rsid w:val="00174D86"/>
    <w:rsid w:val="001808E2"/>
    <w:rsid w:val="001823DC"/>
    <w:rsid w:val="00182FE0"/>
    <w:rsid w:val="00185060"/>
    <w:rsid w:val="00187484"/>
    <w:rsid w:val="00191000"/>
    <w:rsid w:val="0019111D"/>
    <w:rsid w:val="00191ADA"/>
    <w:rsid w:val="001A4C96"/>
    <w:rsid w:val="001B30A0"/>
    <w:rsid w:val="001B37B1"/>
    <w:rsid w:val="001B3985"/>
    <w:rsid w:val="001B3DBB"/>
    <w:rsid w:val="001B4691"/>
    <w:rsid w:val="001B4796"/>
    <w:rsid w:val="001B63E0"/>
    <w:rsid w:val="001B647D"/>
    <w:rsid w:val="001C131E"/>
    <w:rsid w:val="001C4DF0"/>
    <w:rsid w:val="001D03AE"/>
    <w:rsid w:val="001D44A0"/>
    <w:rsid w:val="001E6348"/>
    <w:rsid w:val="001F7F41"/>
    <w:rsid w:val="00203832"/>
    <w:rsid w:val="0020547A"/>
    <w:rsid w:val="002103CF"/>
    <w:rsid w:val="00215DD7"/>
    <w:rsid w:val="00230B2E"/>
    <w:rsid w:val="00231D06"/>
    <w:rsid w:val="002401FF"/>
    <w:rsid w:val="0024210A"/>
    <w:rsid w:val="002442C7"/>
    <w:rsid w:val="00250B26"/>
    <w:rsid w:val="00251BE8"/>
    <w:rsid w:val="00255C47"/>
    <w:rsid w:val="002571C3"/>
    <w:rsid w:val="00257414"/>
    <w:rsid w:val="00262D79"/>
    <w:rsid w:val="00264E97"/>
    <w:rsid w:val="00274D02"/>
    <w:rsid w:val="00277773"/>
    <w:rsid w:val="00283AC5"/>
    <w:rsid w:val="0028449B"/>
    <w:rsid w:val="0028505E"/>
    <w:rsid w:val="002A282A"/>
    <w:rsid w:val="002A4986"/>
    <w:rsid w:val="002B0A56"/>
    <w:rsid w:val="002B1A6B"/>
    <w:rsid w:val="002B3F9C"/>
    <w:rsid w:val="002B72C6"/>
    <w:rsid w:val="002C3804"/>
    <w:rsid w:val="002C4F74"/>
    <w:rsid w:val="002C7CC3"/>
    <w:rsid w:val="002E12C2"/>
    <w:rsid w:val="002F10D1"/>
    <w:rsid w:val="002F11F4"/>
    <w:rsid w:val="002F2595"/>
    <w:rsid w:val="002F3338"/>
    <w:rsid w:val="00306968"/>
    <w:rsid w:val="00311133"/>
    <w:rsid w:val="0032068C"/>
    <w:rsid w:val="00325E5B"/>
    <w:rsid w:val="00336FDF"/>
    <w:rsid w:val="00343522"/>
    <w:rsid w:val="00350074"/>
    <w:rsid w:val="00351E91"/>
    <w:rsid w:val="00365995"/>
    <w:rsid w:val="00366CEE"/>
    <w:rsid w:val="00372C77"/>
    <w:rsid w:val="00376F2C"/>
    <w:rsid w:val="0038699C"/>
    <w:rsid w:val="00392F44"/>
    <w:rsid w:val="003936A9"/>
    <w:rsid w:val="00394C22"/>
    <w:rsid w:val="00397652"/>
    <w:rsid w:val="003A179C"/>
    <w:rsid w:val="003A1AA5"/>
    <w:rsid w:val="003A2971"/>
    <w:rsid w:val="003A738A"/>
    <w:rsid w:val="003B1F94"/>
    <w:rsid w:val="003B2031"/>
    <w:rsid w:val="003C169E"/>
    <w:rsid w:val="003C4160"/>
    <w:rsid w:val="003D0E3B"/>
    <w:rsid w:val="003D5AB0"/>
    <w:rsid w:val="003D6007"/>
    <w:rsid w:val="003E16B1"/>
    <w:rsid w:val="003E1C38"/>
    <w:rsid w:val="003E51F6"/>
    <w:rsid w:val="003F5F6D"/>
    <w:rsid w:val="004000A6"/>
    <w:rsid w:val="004102B5"/>
    <w:rsid w:val="00414A30"/>
    <w:rsid w:val="00414E79"/>
    <w:rsid w:val="00417A04"/>
    <w:rsid w:val="004201A9"/>
    <w:rsid w:val="0042199D"/>
    <w:rsid w:val="00425D7C"/>
    <w:rsid w:val="004305AE"/>
    <w:rsid w:val="00431500"/>
    <w:rsid w:val="00433780"/>
    <w:rsid w:val="004358FC"/>
    <w:rsid w:val="0044209B"/>
    <w:rsid w:val="00450C08"/>
    <w:rsid w:val="00451F58"/>
    <w:rsid w:val="00455550"/>
    <w:rsid w:val="00456001"/>
    <w:rsid w:val="00457134"/>
    <w:rsid w:val="00461824"/>
    <w:rsid w:val="00462126"/>
    <w:rsid w:val="00467645"/>
    <w:rsid w:val="00467999"/>
    <w:rsid w:val="00473ADE"/>
    <w:rsid w:val="004779EB"/>
    <w:rsid w:val="004806F8"/>
    <w:rsid w:val="00481AC7"/>
    <w:rsid w:val="0049469C"/>
    <w:rsid w:val="00494DB5"/>
    <w:rsid w:val="00496D8F"/>
    <w:rsid w:val="004A4129"/>
    <w:rsid w:val="004C1AF7"/>
    <w:rsid w:val="004C69EC"/>
    <w:rsid w:val="004D0FAF"/>
    <w:rsid w:val="004D36C7"/>
    <w:rsid w:val="004E0532"/>
    <w:rsid w:val="004E07BD"/>
    <w:rsid w:val="004E22EB"/>
    <w:rsid w:val="004E29D0"/>
    <w:rsid w:val="004E6166"/>
    <w:rsid w:val="004E6599"/>
    <w:rsid w:val="00503852"/>
    <w:rsid w:val="00504170"/>
    <w:rsid w:val="00511D13"/>
    <w:rsid w:val="0051529E"/>
    <w:rsid w:val="00517650"/>
    <w:rsid w:val="00520B45"/>
    <w:rsid w:val="00520F4A"/>
    <w:rsid w:val="005379C3"/>
    <w:rsid w:val="0054679A"/>
    <w:rsid w:val="0055046D"/>
    <w:rsid w:val="00552597"/>
    <w:rsid w:val="005568B8"/>
    <w:rsid w:val="00561612"/>
    <w:rsid w:val="00561FFE"/>
    <w:rsid w:val="0056315C"/>
    <w:rsid w:val="0056625E"/>
    <w:rsid w:val="005670B5"/>
    <w:rsid w:val="00574E09"/>
    <w:rsid w:val="00577924"/>
    <w:rsid w:val="00582E5D"/>
    <w:rsid w:val="00587F38"/>
    <w:rsid w:val="005913FA"/>
    <w:rsid w:val="00593A7B"/>
    <w:rsid w:val="00593BF5"/>
    <w:rsid w:val="005A6F4D"/>
    <w:rsid w:val="005B4E44"/>
    <w:rsid w:val="005C2B82"/>
    <w:rsid w:val="005C4F36"/>
    <w:rsid w:val="005E00EC"/>
    <w:rsid w:val="005E0DF5"/>
    <w:rsid w:val="005E2E37"/>
    <w:rsid w:val="005E44C7"/>
    <w:rsid w:val="005E5987"/>
    <w:rsid w:val="005F177D"/>
    <w:rsid w:val="005F1D68"/>
    <w:rsid w:val="005F2EA9"/>
    <w:rsid w:val="00600778"/>
    <w:rsid w:val="00600ED4"/>
    <w:rsid w:val="00601E0B"/>
    <w:rsid w:val="006112EF"/>
    <w:rsid w:val="00615484"/>
    <w:rsid w:val="0061630E"/>
    <w:rsid w:val="00624F4E"/>
    <w:rsid w:val="0062724E"/>
    <w:rsid w:val="00630043"/>
    <w:rsid w:val="0063010E"/>
    <w:rsid w:val="006330FC"/>
    <w:rsid w:val="00636B7D"/>
    <w:rsid w:val="00643E2E"/>
    <w:rsid w:val="00644A3E"/>
    <w:rsid w:val="006457C6"/>
    <w:rsid w:val="00647490"/>
    <w:rsid w:val="00656D10"/>
    <w:rsid w:val="00660501"/>
    <w:rsid w:val="00662A47"/>
    <w:rsid w:val="00663F63"/>
    <w:rsid w:val="006667E3"/>
    <w:rsid w:val="00673B1F"/>
    <w:rsid w:val="00677D73"/>
    <w:rsid w:val="00680933"/>
    <w:rsid w:val="0068399C"/>
    <w:rsid w:val="00694AAD"/>
    <w:rsid w:val="006964E5"/>
    <w:rsid w:val="006A02DE"/>
    <w:rsid w:val="006A0E98"/>
    <w:rsid w:val="006A4197"/>
    <w:rsid w:val="006A694F"/>
    <w:rsid w:val="006B0FC2"/>
    <w:rsid w:val="006B7D4E"/>
    <w:rsid w:val="006C1BA6"/>
    <w:rsid w:val="006C3D40"/>
    <w:rsid w:val="006C3E3C"/>
    <w:rsid w:val="006D437B"/>
    <w:rsid w:val="006D554A"/>
    <w:rsid w:val="006D61DD"/>
    <w:rsid w:val="006E2866"/>
    <w:rsid w:val="006E5943"/>
    <w:rsid w:val="006E60A1"/>
    <w:rsid w:val="006E7BC0"/>
    <w:rsid w:val="006F7E2B"/>
    <w:rsid w:val="00702DDC"/>
    <w:rsid w:val="00702E13"/>
    <w:rsid w:val="00706F7A"/>
    <w:rsid w:val="007177C1"/>
    <w:rsid w:val="00723B2D"/>
    <w:rsid w:val="00725DAD"/>
    <w:rsid w:val="00727D10"/>
    <w:rsid w:val="00731B44"/>
    <w:rsid w:val="007343E3"/>
    <w:rsid w:val="007457A5"/>
    <w:rsid w:val="00747186"/>
    <w:rsid w:val="00756B17"/>
    <w:rsid w:val="007623B5"/>
    <w:rsid w:val="007625F8"/>
    <w:rsid w:val="00766445"/>
    <w:rsid w:val="0076667E"/>
    <w:rsid w:val="007726B7"/>
    <w:rsid w:val="007742D1"/>
    <w:rsid w:val="00777E89"/>
    <w:rsid w:val="00783607"/>
    <w:rsid w:val="00797333"/>
    <w:rsid w:val="007A12E5"/>
    <w:rsid w:val="007A1A66"/>
    <w:rsid w:val="007A1F0C"/>
    <w:rsid w:val="007A6514"/>
    <w:rsid w:val="007B086C"/>
    <w:rsid w:val="007C19B0"/>
    <w:rsid w:val="007D05DA"/>
    <w:rsid w:val="007D418C"/>
    <w:rsid w:val="007D595A"/>
    <w:rsid w:val="007D7970"/>
    <w:rsid w:val="007E4C10"/>
    <w:rsid w:val="007E4EED"/>
    <w:rsid w:val="007E7A01"/>
    <w:rsid w:val="007F119B"/>
    <w:rsid w:val="007F7CA6"/>
    <w:rsid w:val="00802E44"/>
    <w:rsid w:val="00804BDF"/>
    <w:rsid w:val="00810B98"/>
    <w:rsid w:val="00811705"/>
    <w:rsid w:val="0081669E"/>
    <w:rsid w:val="00817530"/>
    <w:rsid w:val="00822E48"/>
    <w:rsid w:val="00825336"/>
    <w:rsid w:val="00826C08"/>
    <w:rsid w:val="00827057"/>
    <w:rsid w:val="008305CB"/>
    <w:rsid w:val="00846569"/>
    <w:rsid w:val="00853F77"/>
    <w:rsid w:val="008543DB"/>
    <w:rsid w:val="0086431F"/>
    <w:rsid w:val="00867148"/>
    <w:rsid w:val="008673AB"/>
    <w:rsid w:val="00873938"/>
    <w:rsid w:val="0087656D"/>
    <w:rsid w:val="00880816"/>
    <w:rsid w:val="00883A55"/>
    <w:rsid w:val="00885317"/>
    <w:rsid w:val="00890344"/>
    <w:rsid w:val="00895C63"/>
    <w:rsid w:val="008A1213"/>
    <w:rsid w:val="008A1375"/>
    <w:rsid w:val="008B1F50"/>
    <w:rsid w:val="008B2468"/>
    <w:rsid w:val="008C07C8"/>
    <w:rsid w:val="008C42DD"/>
    <w:rsid w:val="008E344A"/>
    <w:rsid w:val="008E7AE4"/>
    <w:rsid w:val="008F6B19"/>
    <w:rsid w:val="00907072"/>
    <w:rsid w:val="00916C81"/>
    <w:rsid w:val="009211CE"/>
    <w:rsid w:val="0092145D"/>
    <w:rsid w:val="00932209"/>
    <w:rsid w:val="00935756"/>
    <w:rsid w:val="00937F44"/>
    <w:rsid w:val="00946DB1"/>
    <w:rsid w:val="00946EE5"/>
    <w:rsid w:val="00947D51"/>
    <w:rsid w:val="00953A79"/>
    <w:rsid w:val="00960DC0"/>
    <w:rsid w:val="00961AAD"/>
    <w:rsid w:val="00971E33"/>
    <w:rsid w:val="00974241"/>
    <w:rsid w:val="00975F06"/>
    <w:rsid w:val="00976E30"/>
    <w:rsid w:val="009778AA"/>
    <w:rsid w:val="00985546"/>
    <w:rsid w:val="009A3439"/>
    <w:rsid w:val="009B13F5"/>
    <w:rsid w:val="009B2EB4"/>
    <w:rsid w:val="009C1324"/>
    <w:rsid w:val="009C3793"/>
    <w:rsid w:val="009C4CB3"/>
    <w:rsid w:val="009D04A3"/>
    <w:rsid w:val="009D10AD"/>
    <w:rsid w:val="009D2246"/>
    <w:rsid w:val="009D233B"/>
    <w:rsid w:val="009E09AF"/>
    <w:rsid w:val="009E3EB3"/>
    <w:rsid w:val="009F09A5"/>
    <w:rsid w:val="009F581E"/>
    <w:rsid w:val="009F6ADE"/>
    <w:rsid w:val="00A006CA"/>
    <w:rsid w:val="00A02E60"/>
    <w:rsid w:val="00A03C2B"/>
    <w:rsid w:val="00A04B15"/>
    <w:rsid w:val="00A071A8"/>
    <w:rsid w:val="00A214C8"/>
    <w:rsid w:val="00A21B41"/>
    <w:rsid w:val="00A243F2"/>
    <w:rsid w:val="00A26261"/>
    <w:rsid w:val="00A3156C"/>
    <w:rsid w:val="00A32E8F"/>
    <w:rsid w:val="00A333A7"/>
    <w:rsid w:val="00A3397C"/>
    <w:rsid w:val="00A35B07"/>
    <w:rsid w:val="00A36469"/>
    <w:rsid w:val="00A4285F"/>
    <w:rsid w:val="00A46352"/>
    <w:rsid w:val="00A5016E"/>
    <w:rsid w:val="00A53A97"/>
    <w:rsid w:val="00A56F64"/>
    <w:rsid w:val="00A66325"/>
    <w:rsid w:val="00A7165F"/>
    <w:rsid w:val="00A82B0C"/>
    <w:rsid w:val="00A90622"/>
    <w:rsid w:val="00A91885"/>
    <w:rsid w:val="00A9340E"/>
    <w:rsid w:val="00A96548"/>
    <w:rsid w:val="00AB290A"/>
    <w:rsid w:val="00AB2A0A"/>
    <w:rsid w:val="00AB55DF"/>
    <w:rsid w:val="00AC0B7E"/>
    <w:rsid w:val="00AC4B48"/>
    <w:rsid w:val="00AE0C90"/>
    <w:rsid w:val="00AF006C"/>
    <w:rsid w:val="00AF08D6"/>
    <w:rsid w:val="00AF1E88"/>
    <w:rsid w:val="00AF54F6"/>
    <w:rsid w:val="00AF5C79"/>
    <w:rsid w:val="00B0196D"/>
    <w:rsid w:val="00B11443"/>
    <w:rsid w:val="00B1735C"/>
    <w:rsid w:val="00B21888"/>
    <w:rsid w:val="00B327A6"/>
    <w:rsid w:val="00B340A8"/>
    <w:rsid w:val="00B35178"/>
    <w:rsid w:val="00B36CF2"/>
    <w:rsid w:val="00B40BFB"/>
    <w:rsid w:val="00B40FF8"/>
    <w:rsid w:val="00B432ED"/>
    <w:rsid w:val="00B43EE3"/>
    <w:rsid w:val="00B46149"/>
    <w:rsid w:val="00B474B8"/>
    <w:rsid w:val="00B50892"/>
    <w:rsid w:val="00B517F7"/>
    <w:rsid w:val="00B53EDB"/>
    <w:rsid w:val="00B714FD"/>
    <w:rsid w:val="00B71BF9"/>
    <w:rsid w:val="00B732AE"/>
    <w:rsid w:val="00B7349F"/>
    <w:rsid w:val="00B7608E"/>
    <w:rsid w:val="00B810A9"/>
    <w:rsid w:val="00B82292"/>
    <w:rsid w:val="00B82836"/>
    <w:rsid w:val="00B847E6"/>
    <w:rsid w:val="00B85758"/>
    <w:rsid w:val="00B95525"/>
    <w:rsid w:val="00BA1A4B"/>
    <w:rsid w:val="00BA4CBC"/>
    <w:rsid w:val="00BA764B"/>
    <w:rsid w:val="00BB08DA"/>
    <w:rsid w:val="00BC43C1"/>
    <w:rsid w:val="00BE1B59"/>
    <w:rsid w:val="00BE39FD"/>
    <w:rsid w:val="00BE70FD"/>
    <w:rsid w:val="00BF34D1"/>
    <w:rsid w:val="00BF51B3"/>
    <w:rsid w:val="00C013E8"/>
    <w:rsid w:val="00C05E16"/>
    <w:rsid w:val="00C074B0"/>
    <w:rsid w:val="00C23198"/>
    <w:rsid w:val="00C23812"/>
    <w:rsid w:val="00C25A8B"/>
    <w:rsid w:val="00C31949"/>
    <w:rsid w:val="00C32EF0"/>
    <w:rsid w:val="00C32EFF"/>
    <w:rsid w:val="00C449D6"/>
    <w:rsid w:val="00C46BD4"/>
    <w:rsid w:val="00C500DA"/>
    <w:rsid w:val="00C50262"/>
    <w:rsid w:val="00C56463"/>
    <w:rsid w:val="00C77119"/>
    <w:rsid w:val="00C82927"/>
    <w:rsid w:val="00C8509F"/>
    <w:rsid w:val="00C8798C"/>
    <w:rsid w:val="00C9354D"/>
    <w:rsid w:val="00C94F12"/>
    <w:rsid w:val="00CA2242"/>
    <w:rsid w:val="00CA3643"/>
    <w:rsid w:val="00CA5F7C"/>
    <w:rsid w:val="00CB19F5"/>
    <w:rsid w:val="00CB1FD3"/>
    <w:rsid w:val="00CB301C"/>
    <w:rsid w:val="00CB3E0C"/>
    <w:rsid w:val="00CC2681"/>
    <w:rsid w:val="00CC3D8F"/>
    <w:rsid w:val="00CC50AE"/>
    <w:rsid w:val="00CD3A22"/>
    <w:rsid w:val="00CD4B80"/>
    <w:rsid w:val="00CD58E8"/>
    <w:rsid w:val="00CE0B0A"/>
    <w:rsid w:val="00CE4BD1"/>
    <w:rsid w:val="00CF36E7"/>
    <w:rsid w:val="00CF4A62"/>
    <w:rsid w:val="00CF6041"/>
    <w:rsid w:val="00D001CC"/>
    <w:rsid w:val="00D01195"/>
    <w:rsid w:val="00D029AF"/>
    <w:rsid w:val="00D02A0D"/>
    <w:rsid w:val="00D04101"/>
    <w:rsid w:val="00D04C0B"/>
    <w:rsid w:val="00D06E4A"/>
    <w:rsid w:val="00D06EFA"/>
    <w:rsid w:val="00D11662"/>
    <w:rsid w:val="00D150E1"/>
    <w:rsid w:val="00D17F17"/>
    <w:rsid w:val="00D234A4"/>
    <w:rsid w:val="00D27DB5"/>
    <w:rsid w:val="00D27E88"/>
    <w:rsid w:val="00D311CD"/>
    <w:rsid w:val="00D3303B"/>
    <w:rsid w:val="00D37571"/>
    <w:rsid w:val="00D43B82"/>
    <w:rsid w:val="00D511EE"/>
    <w:rsid w:val="00D5170F"/>
    <w:rsid w:val="00D63627"/>
    <w:rsid w:val="00D6457A"/>
    <w:rsid w:val="00D649AB"/>
    <w:rsid w:val="00D7093F"/>
    <w:rsid w:val="00D729CD"/>
    <w:rsid w:val="00D74416"/>
    <w:rsid w:val="00D74DF8"/>
    <w:rsid w:val="00D80F5A"/>
    <w:rsid w:val="00D91697"/>
    <w:rsid w:val="00DA3D37"/>
    <w:rsid w:val="00DA7343"/>
    <w:rsid w:val="00DA7E3D"/>
    <w:rsid w:val="00DB1FC2"/>
    <w:rsid w:val="00DC0290"/>
    <w:rsid w:val="00DC120E"/>
    <w:rsid w:val="00DC2C44"/>
    <w:rsid w:val="00DC5254"/>
    <w:rsid w:val="00DD10F0"/>
    <w:rsid w:val="00DD4056"/>
    <w:rsid w:val="00DD490C"/>
    <w:rsid w:val="00DD4CE4"/>
    <w:rsid w:val="00DD5FBC"/>
    <w:rsid w:val="00DD66BC"/>
    <w:rsid w:val="00DE5074"/>
    <w:rsid w:val="00E06215"/>
    <w:rsid w:val="00E063A4"/>
    <w:rsid w:val="00E13DD8"/>
    <w:rsid w:val="00E16D02"/>
    <w:rsid w:val="00E17C3F"/>
    <w:rsid w:val="00E17F58"/>
    <w:rsid w:val="00E20743"/>
    <w:rsid w:val="00E211BA"/>
    <w:rsid w:val="00E22467"/>
    <w:rsid w:val="00E2597C"/>
    <w:rsid w:val="00E26B8A"/>
    <w:rsid w:val="00E31F4E"/>
    <w:rsid w:val="00E3211A"/>
    <w:rsid w:val="00E32189"/>
    <w:rsid w:val="00E364DC"/>
    <w:rsid w:val="00E378C0"/>
    <w:rsid w:val="00E40D30"/>
    <w:rsid w:val="00E41567"/>
    <w:rsid w:val="00E41CBC"/>
    <w:rsid w:val="00E42D14"/>
    <w:rsid w:val="00E44FB4"/>
    <w:rsid w:val="00E46563"/>
    <w:rsid w:val="00E47050"/>
    <w:rsid w:val="00E50C08"/>
    <w:rsid w:val="00E57443"/>
    <w:rsid w:val="00E644A6"/>
    <w:rsid w:val="00E6477D"/>
    <w:rsid w:val="00E70B82"/>
    <w:rsid w:val="00E7224E"/>
    <w:rsid w:val="00E73796"/>
    <w:rsid w:val="00E74F56"/>
    <w:rsid w:val="00E778BC"/>
    <w:rsid w:val="00E77C89"/>
    <w:rsid w:val="00E861ED"/>
    <w:rsid w:val="00E86CA9"/>
    <w:rsid w:val="00E9584E"/>
    <w:rsid w:val="00E972B7"/>
    <w:rsid w:val="00EA30F4"/>
    <w:rsid w:val="00EB1DE8"/>
    <w:rsid w:val="00EB4340"/>
    <w:rsid w:val="00EB5D1F"/>
    <w:rsid w:val="00EB60DA"/>
    <w:rsid w:val="00EB733B"/>
    <w:rsid w:val="00EC066B"/>
    <w:rsid w:val="00EC1E85"/>
    <w:rsid w:val="00EC5003"/>
    <w:rsid w:val="00EC6676"/>
    <w:rsid w:val="00ED30A6"/>
    <w:rsid w:val="00ED51EC"/>
    <w:rsid w:val="00ED720E"/>
    <w:rsid w:val="00EE22D5"/>
    <w:rsid w:val="00EE640A"/>
    <w:rsid w:val="00EE7398"/>
    <w:rsid w:val="00EE7DA6"/>
    <w:rsid w:val="00EF43BC"/>
    <w:rsid w:val="00EF63BC"/>
    <w:rsid w:val="00EF6495"/>
    <w:rsid w:val="00F021EF"/>
    <w:rsid w:val="00F12048"/>
    <w:rsid w:val="00F16272"/>
    <w:rsid w:val="00F16548"/>
    <w:rsid w:val="00F233DD"/>
    <w:rsid w:val="00F2750A"/>
    <w:rsid w:val="00F30BE6"/>
    <w:rsid w:val="00F31210"/>
    <w:rsid w:val="00F31870"/>
    <w:rsid w:val="00F323DE"/>
    <w:rsid w:val="00F34E53"/>
    <w:rsid w:val="00F404E4"/>
    <w:rsid w:val="00F41258"/>
    <w:rsid w:val="00F43FAF"/>
    <w:rsid w:val="00F4545A"/>
    <w:rsid w:val="00F47C8C"/>
    <w:rsid w:val="00F60033"/>
    <w:rsid w:val="00F638A0"/>
    <w:rsid w:val="00F64D20"/>
    <w:rsid w:val="00F66384"/>
    <w:rsid w:val="00F6654B"/>
    <w:rsid w:val="00F66C5F"/>
    <w:rsid w:val="00F679BC"/>
    <w:rsid w:val="00F71488"/>
    <w:rsid w:val="00F73203"/>
    <w:rsid w:val="00F73E85"/>
    <w:rsid w:val="00F74EB4"/>
    <w:rsid w:val="00F76F9C"/>
    <w:rsid w:val="00F82895"/>
    <w:rsid w:val="00F83020"/>
    <w:rsid w:val="00F83D41"/>
    <w:rsid w:val="00F851A4"/>
    <w:rsid w:val="00F85E21"/>
    <w:rsid w:val="00FC1D98"/>
    <w:rsid w:val="00FC2DD4"/>
    <w:rsid w:val="00FD1AE5"/>
    <w:rsid w:val="00FD543C"/>
    <w:rsid w:val="00FD734C"/>
    <w:rsid w:val="00FE2566"/>
    <w:rsid w:val="00FE4E08"/>
    <w:rsid w:val="00FF0E14"/>
    <w:rsid w:val="00FF2E7F"/>
    <w:rsid w:val="00FF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D162A3"/>
  <w15:docId w15:val="{0D3C4644-AFC9-4A67-ACCC-1E6272BB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1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06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5060"/>
    <w:pPr>
      <w:keepNext/>
      <w:jc w:val="center"/>
      <w:outlineLvl w:val="1"/>
    </w:pPr>
    <w:rPr>
      <w:rFonts w:ascii="Century" w:hAnsi="Century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17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5060"/>
    <w:rPr>
      <w:b/>
      <w:bCs/>
    </w:rPr>
  </w:style>
  <w:style w:type="paragraph" w:styleId="BodyText2">
    <w:name w:val="Body Text 2"/>
    <w:basedOn w:val="Normal"/>
    <w:rsid w:val="00185060"/>
    <w:pPr>
      <w:jc w:val="both"/>
    </w:pPr>
  </w:style>
  <w:style w:type="character" w:styleId="Hyperlink">
    <w:name w:val="Hyperlink"/>
    <w:rsid w:val="00185060"/>
    <w:rPr>
      <w:color w:val="0000FF"/>
      <w:u w:val="single"/>
    </w:rPr>
  </w:style>
  <w:style w:type="paragraph" w:styleId="BodyTextIndent">
    <w:name w:val="Body Text Indent"/>
    <w:basedOn w:val="Normal"/>
    <w:rsid w:val="00185060"/>
    <w:pPr>
      <w:ind w:left="2160" w:hanging="720"/>
      <w:jc w:val="both"/>
    </w:pPr>
  </w:style>
  <w:style w:type="paragraph" w:styleId="BodyText3">
    <w:name w:val="Body Text 3"/>
    <w:basedOn w:val="Normal"/>
    <w:rsid w:val="00185060"/>
    <w:rPr>
      <w:i/>
      <w:iCs/>
    </w:rPr>
  </w:style>
  <w:style w:type="paragraph" w:styleId="Footer">
    <w:name w:val="footer"/>
    <w:basedOn w:val="Normal"/>
    <w:link w:val="FooterChar"/>
    <w:uiPriority w:val="99"/>
    <w:rsid w:val="009E09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E09AF"/>
  </w:style>
  <w:style w:type="paragraph" w:styleId="Caption">
    <w:name w:val="caption"/>
    <w:basedOn w:val="Normal"/>
    <w:next w:val="Normal"/>
    <w:qFormat/>
    <w:rsid w:val="00E06215"/>
    <w:pPr>
      <w:spacing w:line="360" w:lineRule="auto"/>
      <w:jc w:val="both"/>
    </w:pPr>
    <w:rPr>
      <w:rFonts w:ascii="Arial" w:hAnsi="Arial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82FE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3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8270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7057"/>
  </w:style>
  <w:style w:type="character" w:styleId="FootnoteReference">
    <w:name w:val="footnote reference"/>
    <w:rsid w:val="00827057"/>
    <w:rPr>
      <w:vertAlign w:val="superscript"/>
    </w:rPr>
  </w:style>
  <w:style w:type="character" w:customStyle="1" w:styleId="Heading3Char">
    <w:name w:val="Heading 3 Char"/>
    <w:link w:val="Heading3"/>
    <w:semiHidden/>
    <w:rsid w:val="0014174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451F58"/>
    <w:rPr>
      <w:sz w:val="24"/>
      <w:szCs w:val="24"/>
    </w:rPr>
  </w:style>
  <w:style w:type="character" w:styleId="CommentReference">
    <w:name w:val="annotation reference"/>
    <w:rsid w:val="00B760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6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608E"/>
  </w:style>
  <w:style w:type="paragraph" w:styleId="CommentSubject">
    <w:name w:val="annotation subject"/>
    <w:basedOn w:val="CommentText"/>
    <w:next w:val="CommentText"/>
    <w:link w:val="CommentSubjectChar"/>
    <w:rsid w:val="00B7608E"/>
    <w:rPr>
      <w:b/>
      <w:bCs/>
    </w:rPr>
  </w:style>
  <w:style w:type="character" w:customStyle="1" w:styleId="CommentSubjectChar">
    <w:name w:val="Comment Subject Char"/>
    <w:link w:val="CommentSubject"/>
    <w:rsid w:val="00B7608E"/>
    <w:rPr>
      <w:b/>
      <w:bCs/>
    </w:rPr>
  </w:style>
  <w:style w:type="paragraph" w:styleId="BalloonText">
    <w:name w:val="Balloon Text"/>
    <w:basedOn w:val="Normal"/>
    <w:link w:val="BalloonTextChar"/>
    <w:rsid w:val="00B76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608E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FD734C"/>
    <w:rPr>
      <w:b/>
      <w:bCs/>
      <w:sz w:val="24"/>
      <w:szCs w:val="24"/>
    </w:rPr>
  </w:style>
  <w:style w:type="paragraph" w:customStyle="1" w:styleId="a">
    <w:name w:val="Παράγραφος"/>
    <w:basedOn w:val="Normal"/>
    <w:link w:val="Char"/>
    <w:qFormat/>
    <w:rsid w:val="00677D73"/>
    <w:pPr>
      <w:spacing w:after="240" w:line="360" w:lineRule="auto"/>
      <w:jc w:val="both"/>
    </w:pPr>
    <w:rPr>
      <w:rFonts w:ascii="Trebuchet MS" w:eastAsia="Calibri" w:hAnsi="Trebuchet MS"/>
      <w:sz w:val="22"/>
      <w:szCs w:val="22"/>
      <w:lang w:eastAsia="en-US"/>
    </w:rPr>
  </w:style>
  <w:style w:type="character" w:customStyle="1" w:styleId="Char">
    <w:name w:val="Παράγραφος Char"/>
    <w:link w:val="a"/>
    <w:rsid w:val="00677D73"/>
    <w:rPr>
      <w:rFonts w:ascii="Trebuchet MS" w:eastAsia="Calibri" w:hAnsi="Trebuchet MS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747186"/>
    <w:rPr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D06E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D1F4-76E8-49EB-A264-962C70F0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/>
  <LinksUpToDate>false</LinksUpToDate>
  <CharactersWithSpaces>3666</CharactersWithSpaces>
  <SharedDoc>false</SharedDoc>
  <HLinks>
    <vt:vector size="858" baseType="variant">
      <vt:variant>
        <vt:i4>3473525</vt:i4>
      </vt:variant>
      <vt:variant>
        <vt:i4>3</vt:i4>
      </vt:variant>
      <vt:variant>
        <vt:i4>0</vt:i4>
      </vt:variant>
      <vt:variant>
        <vt:i4>5</vt:i4>
      </vt:variant>
      <vt:variant>
        <vt:lpwstr>http://libweb.anglia.ac.uk/referencing/harvard.htm</vt:lpwstr>
      </vt:variant>
      <vt:variant>
        <vt:lpwstr/>
      </vt:variant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http://www.nuff.ox.ac.uk/Users/Doornik/index.html</vt:lpwstr>
      </vt:variant>
      <vt:variant>
        <vt:lpwstr/>
      </vt:variant>
      <vt:variant>
        <vt:i4>4587597</vt:i4>
      </vt:variant>
      <vt:variant>
        <vt:i4>178374</vt:i4>
      </vt:variant>
      <vt:variant>
        <vt:i4>1026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178910</vt:i4>
      </vt:variant>
      <vt:variant>
        <vt:i4>1027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179288</vt:i4>
      </vt:variant>
      <vt:variant>
        <vt:i4>1028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179814</vt:i4>
      </vt:variant>
      <vt:variant>
        <vt:i4>1029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180238</vt:i4>
      </vt:variant>
      <vt:variant>
        <vt:i4>1031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180652</vt:i4>
      </vt:variant>
      <vt:variant>
        <vt:i4>1032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181010</vt:i4>
      </vt:variant>
      <vt:variant>
        <vt:i4>1033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181456</vt:i4>
      </vt:variant>
      <vt:variant>
        <vt:i4>1177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182226</vt:i4>
      </vt:variant>
      <vt:variant>
        <vt:i4>1035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182464</vt:i4>
      </vt:variant>
      <vt:variant>
        <vt:i4>1036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182702</vt:i4>
      </vt:variant>
      <vt:variant>
        <vt:i4>1037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184144</vt:i4>
      </vt:variant>
      <vt:variant>
        <vt:i4>1038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184382</vt:i4>
      </vt:variant>
      <vt:variant>
        <vt:i4>1039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184620</vt:i4>
      </vt:variant>
      <vt:variant>
        <vt:i4>1040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185876</vt:i4>
      </vt:variant>
      <vt:variant>
        <vt:i4>1044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186114</vt:i4>
      </vt:variant>
      <vt:variant>
        <vt:i4>1045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186352</vt:i4>
      </vt:variant>
      <vt:variant>
        <vt:i4>1046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186712</vt:i4>
      </vt:variant>
      <vt:variant>
        <vt:i4>1047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186950</vt:i4>
      </vt:variant>
      <vt:variant>
        <vt:i4>1048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187188</vt:i4>
      </vt:variant>
      <vt:variant>
        <vt:i4>1049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187614</vt:i4>
      </vt:variant>
      <vt:variant>
        <vt:i4>1053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187852</vt:i4>
      </vt:variant>
      <vt:variant>
        <vt:i4>1054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188090</vt:i4>
      </vt:variant>
      <vt:variant>
        <vt:i4>1055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188436</vt:i4>
      </vt:variant>
      <vt:variant>
        <vt:i4>1056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188674</vt:i4>
      </vt:variant>
      <vt:variant>
        <vt:i4>1057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188912</vt:i4>
      </vt:variant>
      <vt:variant>
        <vt:i4>1058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189360</vt:i4>
      </vt:variant>
      <vt:variant>
        <vt:i4>1059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189598</vt:i4>
      </vt:variant>
      <vt:variant>
        <vt:i4>1060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189836</vt:i4>
      </vt:variant>
      <vt:variant>
        <vt:i4>1061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190182</vt:i4>
      </vt:variant>
      <vt:variant>
        <vt:i4>1062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190420</vt:i4>
      </vt:variant>
      <vt:variant>
        <vt:i4>1063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190658</vt:i4>
      </vt:variant>
      <vt:variant>
        <vt:i4>1064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191044</vt:i4>
      </vt:variant>
      <vt:variant>
        <vt:i4>1065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191282</vt:i4>
      </vt:variant>
      <vt:variant>
        <vt:i4>1066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191520</vt:i4>
      </vt:variant>
      <vt:variant>
        <vt:i4>1067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191900</vt:i4>
      </vt:variant>
      <vt:variant>
        <vt:i4>1068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192138</vt:i4>
      </vt:variant>
      <vt:variant>
        <vt:i4>1069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192376</vt:i4>
      </vt:variant>
      <vt:variant>
        <vt:i4>1070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193720</vt:i4>
      </vt:variant>
      <vt:variant>
        <vt:i4>1071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193958</vt:i4>
      </vt:variant>
      <vt:variant>
        <vt:i4>1072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194196</vt:i4>
      </vt:variant>
      <vt:variant>
        <vt:i4>1073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194602</vt:i4>
      </vt:variant>
      <vt:variant>
        <vt:i4>1074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194840</vt:i4>
      </vt:variant>
      <vt:variant>
        <vt:i4>1075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195078</vt:i4>
      </vt:variant>
      <vt:variant>
        <vt:i4>1076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195452</vt:i4>
      </vt:variant>
      <vt:variant>
        <vt:i4>1077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195690</vt:i4>
      </vt:variant>
      <vt:variant>
        <vt:i4>1078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195928</vt:i4>
      </vt:variant>
      <vt:variant>
        <vt:i4>1079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196288</vt:i4>
      </vt:variant>
      <vt:variant>
        <vt:i4>1080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196526</vt:i4>
      </vt:variant>
      <vt:variant>
        <vt:i4>1081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196764</vt:i4>
      </vt:variant>
      <vt:variant>
        <vt:i4>1082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197190</vt:i4>
      </vt:variant>
      <vt:variant>
        <vt:i4>1083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197428</vt:i4>
      </vt:variant>
      <vt:variant>
        <vt:i4>1084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197666</vt:i4>
      </vt:variant>
      <vt:variant>
        <vt:i4>1085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198012</vt:i4>
      </vt:variant>
      <vt:variant>
        <vt:i4>1086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198250</vt:i4>
      </vt:variant>
      <vt:variant>
        <vt:i4>1087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198488</vt:i4>
      </vt:variant>
      <vt:variant>
        <vt:i4>1088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198936</vt:i4>
      </vt:variant>
      <vt:variant>
        <vt:i4>1089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199174</vt:i4>
      </vt:variant>
      <vt:variant>
        <vt:i4>1090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199412</vt:i4>
      </vt:variant>
      <vt:variant>
        <vt:i4>1091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199758</vt:i4>
      </vt:variant>
      <vt:variant>
        <vt:i4>1092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199996</vt:i4>
      </vt:variant>
      <vt:variant>
        <vt:i4>1093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200234</vt:i4>
      </vt:variant>
      <vt:variant>
        <vt:i4>1094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200650</vt:i4>
      </vt:variant>
      <vt:variant>
        <vt:i4>1095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200888</vt:i4>
      </vt:variant>
      <vt:variant>
        <vt:i4>1096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201126</vt:i4>
      </vt:variant>
      <vt:variant>
        <vt:i4>1097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201542</vt:i4>
      </vt:variant>
      <vt:variant>
        <vt:i4>1098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201780</vt:i4>
      </vt:variant>
      <vt:variant>
        <vt:i4>1099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202018</vt:i4>
      </vt:variant>
      <vt:variant>
        <vt:i4>1100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202540</vt:i4>
      </vt:variant>
      <vt:variant>
        <vt:i4>1101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202778</vt:i4>
      </vt:variant>
      <vt:variant>
        <vt:i4>1102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203016</vt:i4>
      </vt:variant>
      <vt:variant>
        <vt:i4>1103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203360</vt:i4>
      </vt:variant>
      <vt:variant>
        <vt:i4>1104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203598</vt:i4>
      </vt:variant>
      <vt:variant>
        <vt:i4>1105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203836</vt:i4>
      </vt:variant>
      <vt:variant>
        <vt:i4>1106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204272</vt:i4>
      </vt:variant>
      <vt:variant>
        <vt:i4>1107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204510</vt:i4>
      </vt:variant>
      <vt:variant>
        <vt:i4>1108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204748</vt:i4>
      </vt:variant>
      <vt:variant>
        <vt:i4>1109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205070</vt:i4>
      </vt:variant>
      <vt:variant>
        <vt:i4>1110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205308</vt:i4>
      </vt:variant>
      <vt:variant>
        <vt:i4>1111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205546</vt:i4>
      </vt:variant>
      <vt:variant>
        <vt:i4>1112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205934</vt:i4>
      </vt:variant>
      <vt:variant>
        <vt:i4>1113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206172</vt:i4>
      </vt:variant>
      <vt:variant>
        <vt:i4>1114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206410</vt:i4>
      </vt:variant>
      <vt:variant>
        <vt:i4>1115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206732</vt:i4>
      </vt:variant>
      <vt:variant>
        <vt:i4>1116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206970</vt:i4>
      </vt:variant>
      <vt:variant>
        <vt:i4>1117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207208</vt:i4>
      </vt:variant>
      <vt:variant>
        <vt:i4>1118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207564</vt:i4>
      </vt:variant>
      <vt:variant>
        <vt:i4>1119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207802</vt:i4>
      </vt:variant>
      <vt:variant>
        <vt:i4>1120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208040</vt:i4>
      </vt:variant>
      <vt:variant>
        <vt:i4>1121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209262</vt:i4>
      </vt:variant>
      <vt:variant>
        <vt:i4>1122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209500</vt:i4>
      </vt:variant>
      <vt:variant>
        <vt:i4>1123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209738</vt:i4>
      </vt:variant>
      <vt:variant>
        <vt:i4>1124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210114</vt:i4>
      </vt:variant>
      <vt:variant>
        <vt:i4>1125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210352</vt:i4>
      </vt:variant>
      <vt:variant>
        <vt:i4>1126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210590</vt:i4>
      </vt:variant>
      <vt:variant>
        <vt:i4>1127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210964</vt:i4>
      </vt:variant>
      <vt:variant>
        <vt:i4>1128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211202</vt:i4>
      </vt:variant>
      <vt:variant>
        <vt:i4>1129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211440</vt:i4>
      </vt:variant>
      <vt:variant>
        <vt:i4>1130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211802</vt:i4>
      </vt:variant>
      <vt:variant>
        <vt:i4>1131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212040</vt:i4>
      </vt:variant>
      <vt:variant>
        <vt:i4>1132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212278</vt:i4>
      </vt:variant>
      <vt:variant>
        <vt:i4>1133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212648</vt:i4>
      </vt:variant>
      <vt:variant>
        <vt:i4>1134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212886</vt:i4>
      </vt:variant>
      <vt:variant>
        <vt:i4>1135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213124</vt:i4>
      </vt:variant>
      <vt:variant>
        <vt:i4>1136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213700</vt:i4>
      </vt:variant>
      <vt:variant>
        <vt:i4>1947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214076</vt:i4>
      </vt:variant>
      <vt:variant>
        <vt:i4>1948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214628</vt:i4>
      </vt:variant>
      <vt:variant>
        <vt:i4>1137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214996</vt:i4>
      </vt:variant>
      <vt:variant>
        <vt:i4>1138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215324</vt:i4>
      </vt:variant>
      <vt:variant>
        <vt:i4>1139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215874</vt:i4>
      </vt:variant>
      <vt:variant>
        <vt:i4>1140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216370</vt:i4>
      </vt:variant>
      <vt:variant>
        <vt:i4>1141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216848</vt:i4>
      </vt:variant>
      <vt:variant>
        <vt:i4>1142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218274</vt:i4>
      </vt:variant>
      <vt:variant>
        <vt:i4>2136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218512</vt:i4>
      </vt:variant>
      <vt:variant>
        <vt:i4>2138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219042</vt:i4>
      </vt:variant>
      <vt:variant>
        <vt:i4>1144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219280</vt:i4>
      </vt:variant>
      <vt:variant>
        <vt:i4>1145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219518</vt:i4>
      </vt:variant>
      <vt:variant>
        <vt:i4>1146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219756</vt:i4>
      </vt:variant>
      <vt:variant>
        <vt:i4>1147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219994</vt:i4>
      </vt:variant>
      <vt:variant>
        <vt:i4>1148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220532</vt:i4>
      </vt:variant>
      <vt:variant>
        <vt:i4>1150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220770</vt:i4>
      </vt:variant>
      <vt:variant>
        <vt:i4>1151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221572</vt:i4>
      </vt:variant>
      <vt:variant>
        <vt:i4>1154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221810</vt:i4>
      </vt:variant>
      <vt:variant>
        <vt:i4>1155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222048</vt:i4>
      </vt:variant>
      <vt:variant>
        <vt:i4>1156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222286</vt:i4>
      </vt:variant>
      <vt:variant>
        <vt:i4>1157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222524</vt:i4>
      </vt:variant>
      <vt:variant>
        <vt:i4>1158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222820</vt:i4>
      </vt:variant>
      <vt:variant>
        <vt:i4>1159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223058</vt:i4>
      </vt:variant>
      <vt:variant>
        <vt:i4>1160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223296</vt:i4>
      </vt:variant>
      <vt:variant>
        <vt:i4>1161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223534</vt:i4>
      </vt:variant>
      <vt:variant>
        <vt:i4>1162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223772</vt:i4>
      </vt:variant>
      <vt:variant>
        <vt:i4>1163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224066</vt:i4>
      </vt:variant>
      <vt:variant>
        <vt:i4>1164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224304</vt:i4>
      </vt:variant>
      <vt:variant>
        <vt:i4>1165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224542</vt:i4>
      </vt:variant>
      <vt:variant>
        <vt:i4>1166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224780</vt:i4>
      </vt:variant>
      <vt:variant>
        <vt:i4>1167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225018</vt:i4>
      </vt:variant>
      <vt:variant>
        <vt:i4>1168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238066</vt:i4>
      </vt:variant>
      <vt:variant>
        <vt:i4>2366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238326</vt:i4>
      </vt:variant>
      <vt:variant>
        <vt:i4>2367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239116</vt:i4>
      </vt:variant>
      <vt:variant>
        <vt:i4>1171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239944</vt:i4>
      </vt:variant>
      <vt:variant>
        <vt:i4>1173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240476</vt:i4>
      </vt:variant>
      <vt:variant>
        <vt:i4>1174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ΠΜΣΕΑΔ</dc:creator>
  <cp:lastModifiedBy>revmatol1</cp:lastModifiedBy>
  <cp:revision>5</cp:revision>
  <cp:lastPrinted>2019-12-10T07:52:00Z</cp:lastPrinted>
  <dcterms:created xsi:type="dcterms:W3CDTF">2022-10-05T11:29:00Z</dcterms:created>
  <dcterms:modified xsi:type="dcterms:W3CDTF">2024-10-01T11:37:00Z</dcterms:modified>
</cp:coreProperties>
</file>