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C741B" w14:textId="50BDEEF1" w:rsidR="00A330EE" w:rsidRPr="001A7255" w:rsidRDefault="00A330EE" w:rsidP="00A330EE">
      <w:pPr>
        <w:spacing w:after="0" w:line="240" w:lineRule="auto"/>
        <w:ind w:hanging="2"/>
        <w:jc w:val="right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Αθήνα, _______________________</w:t>
      </w:r>
    </w:p>
    <w:p w14:paraId="4C8F2286" w14:textId="2F8E216E" w:rsidR="00A330EE" w:rsidRPr="001A7255" w:rsidRDefault="00A330EE" w:rsidP="00A330EE">
      <w:pPr>
        <w:spacing w:after="0" w:line="240" w:lineRule="auto"/>
        <w:ind w:hanging="2"/>
        <w:jc w:val="right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  <w:b/>
        </w:rPr>
        <w:t>Προς:</w:t>
      </w:r>
      <w:r w:rsidRPr="001A7255">
        <w:rPr>
          <w:rFonts w:ascii="KatsoulidisMono-Regular" w:eastAsia="KatsoulidisMono-Regular" w:hAnsi="KatsoulidisMono-Regular" w:cs="KatsoulidisMono-Regular"/>
        </w:rPr>
        <w:t xml:space="preserve"> Βιβλιοθήκη </w:t>
      </w:r>
      <w:r w:rsidR="00241A36">
        <w:rPr>
          <w:rFonts w:ascii="KatsoulidisMono-Regular" w:eastAsia="KatsoulidisMono-Regular" w:hAnsi="KatsoulidisMono-Regular" w:cs="KatsoulidisMono-Regular"/>
          <w:lang w:val="el-GR"/>
        </w:rPr>
        <w:t>Επιστημών Υγείας</w:t>
      </w:r>
    </w:p>
    <w:p w14:paraId="2A2C4C0B" w14:textId="77777777" w:rsidR="00A330EE" w:rsidRPr="001A7255" w:rsidRDefault="00A330EE" w:rsidP="00A330EE">
      <w:pPr>
        <w:spacing w:after="0" w:line="240" w:lineRule="auto"/>
        <w:ind w:left="1" w:hanging="3"/>
        <w:jc w:val="center"/>
        <w:rPr>
          <w:rFonts w:ascii="KatsoulidisMono-Regular" w:eastAsia="Aptos" w:hAnsi="KatsoulidisMono-Regular" w:cs="Aptos"/>
          <w:b/>
          <w:sz w:val="26"/>
          <w:szCs w:val="26"/>
          <w:u w:val="single"/>
        </w:rPr>
      </w:pPr>
    </w:p>
    <w:p w14:paraId="006E01EA" w14:textId="77777777" w:rsidR="00A330EE" w:rsidRPr="001A7255" w:rsidRDefault="00A330EE" w:rsidP="00A330EE">
      <w:pPr>
        <w:spacing w:after="0" w:line="240" w:lineRule="auto"/>
        <w:ind w:left="1" w:hanging="3"/>
        <w:jc w:val="center"/>
        <w:rPr>
          <w:rFonts w:ascii="KatsoulidisMono-Regular" w:eastAsia="KatsoulidisMono-Regular" w:hAnsi="KatsoulidisMono-Regular" w:cs="KatsoulidisMono-Regular"/>
          <w:b/>
          <w:sz w:val="26"/>
          <w:szCs w:val="26"/>
          <w:u w:val="single"/>
        </w:rPr>
      </w:pPr>
      <w:r w:rsidRPr="001A7255">
        <w:rPr>
          <w:rFonts w:ascii="KatsoulidisMono-Regular" w:eastAsia="KatsoulidisMono-Regular" w:hAnsi="KatsoulidisMono-Regular" w:cs="KatsoulidisMono-Regular"/>
          <w:b/>
          <w:sz w:val="26"/>
          <w:szCs w:val="26"/>
          <w:u w:val="single"/>
        </w:rPr>
        <w:t>Βεβαίωση επιτυχούς διεκπεραίωσης</w:t>
      </w:r>
    </w:p>
    <w:p w14:paraId="174C1F2A" w14:textId="77777777" w:rsidR="00A330EE" w:rsidRPr="001A7255" w:rsidRDefault="00A330EE" w:rsidP="00A330EE">
      <w:pPr>
        <w:spacing w:after="0" w:line="240" w:lineRule="auto"/>
        <w:ind w:left="1" w:hanging="3"/>
        <w:jc w:val="center"/>
        <w:rPr>
          <w:rFonts w:ascii="KatsoulidisMono-Regular" w:eastAsia="KatsoulidisMono-Regular" w:hAnsi="KatsoulidisMono-Regular" w:cs="KatsoulidisMono-Regular"/>
          <w:b/>
          <w:sz w:val="26"/>
          <w:szCs w:val="26"/>
          <w:u w:val="single"/>
        </w:rPr>
      </w:pPr>
    </w:p>
    <w:p w14:paraId="62509C1F" w14:textId="5FA828FF" w:rsidR="00A330EE" w:rsidRPr="00D759EC" w:rsidRDefault="00A330EE" w:rsidP="00241A36">
      <w:pPr>
        <w:spacing w:after="0" w:line="240" w:lineRule="auto"/>
        <w:ind w:left="2" w:hanging="2"/>
        <w:rPr>
          <w:rFonts w:asciiTheme="minorHAnsi" w:eastAsia="KatsoulidisMono-Regular" w:hAnsiTheme="minorHAnsi" w:cs="KatsoulidisMono-Regular"/>
          <w:lang w:val="el-GR"/>
        </w:rPr>
      </w:pPr>
      <w:r w:rsidRPr="001A7255">
        <w:rPr>
          <w:rFonts w:ascii="KatsoulidisMono-Regular" w:eastAsia="KatsoulidisMono-Regular" w:hAnsi="KatsoulidisMono-Regular" w:cs="KatsoulidisMono-Regular"/>
        </w:rPr>
        <w:t>Βεβαιώνεται ότι ο/η (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ονομ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>/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μο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>) __________________________________________________________ του (πατρώνυμο) 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Segoe UI Symbol" w:eastAsia="Arial Unicode MS" w:hAnsi="Segoe UI Symbol" w:cs="Segoe UI Symbol"/>
        </w:rPr>
        <w:t>❑</w:t>
      </w:r>
      <w:r w:rsidRPr="001A7255">
        <w:rPr>
          <w:rFonts w:ascii="KatsoulidisMono-Regular" w:eastAsia="KatsoulidisMono-Regular" w:hAnsi="KatsoulidisMono-Regular" w:cs="KatsoulidisMono-Regular"/>
        </w:rPr>
        <w:t xml:space="preserve">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φοιτητ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 xml:space="preserve">___, </w:t>
      </w:r>
      <w:r w:rsidR="002F715A" w:rsidRPr="001A7255">
        <w:rPr>
          <w:rFonts w:ascii="KatsoulidisMono-Regular" w:eastAsia="KatsoulidisMono-Regular" w:hAnsi="KatsoulidisMono-Regular" w:cs="KatsoulidisMono-Regular"/>
        </w:rPr>
        <w:t xml:space="preserve"> </w:t>
      </w:r>
      <w:r w:rsidR="002F715A">
        <w:rPr>
          <w:rFonts w:ascii="Segoe UI Symbol" w:eastAsia="Arial Unicode MS" w:hAnsi="Segoe UI Symbol" w:cs="Segoe UI Symbol"/>
        </w:rPr>
        <w:sym w:font="Wingdings" w:char="F0FE"/>
      </w:r>
      <w:r w:rsidR="002F715A" w:rsidRPr="001A7255">
        <w:rPr>
          <w:rFonts w:ascii="KatsoulidisMono-Regular" w:eastAsia="KatsoulidisMono-Regular" w:hAnsi="KatsoulidisMono-Regular" w:cs="KatsoulidisMono-Regula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 xml:space="preserve">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μεταπτυχ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 xml:space="preserve">.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φοιτητ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 xml:space="preserve">___, </w:t>
      </w:r>
      <w:r w:rsidR="00E17471" w:rsidRPr="001A7255">
        <w:rPr>
          <w:rFonts w:ascii="KatsoulidisMono-Regular" w:eastAsia="KatsoulidisMono-Regular" w:hAnsi="KatsoulidisMono-Regular" w:cs="KatsoulidisMono-Regular"/>
        </w:rPr>
        <w:t xml:space="preserve"> </w:t>
      </w:r>
      <w:r w:rsidR="002F715A" w:rsidRPr="001A7255">
        <w:rPr>
          <w:rFonts w:ascii="Segoe UI Symbol" w:eastAsia="Arial Unicode MS" w:hAnsi="Segoe UI Symbol" w:cs="Segoe UI Symbol"/>
        </w:rPr>
        <w:t>❑</w:t>
      </w:r>
      <w:r w:rsidR="002F715A">
        <w:rPr>
          <w:rFonts w:asciiTheme="minorHAnsi" w:eastAsia="Arial Unicode MS" w:hAnsiTheme="minorHAnsi" w:cs="Segoe UI Symbol"/>
          <w:lang w:val="el-GR"/>
        </w:rPr>
        <w:t xml:space="preserve">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υποψ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>. δ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ιδάκτoρας</w:t>
      </w:r>
      <w:proofErr w:type="spellEnd"/>
      <w:r w:rsidRPr="001A7255">
        <w:rPr>
          <w:rFonts w:ascii="KatsoulidisMono-Regular" w:eastAsia="Aptos" w:hAnsi="KatsoulidisMono-Regular" w:cs="Aptos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του ΠΜΣ</w:t>
      </w:r>
      <w:r w:rsidR="00241A36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="00E17471" w:rsidRPr="00E17471">
        <w:rPr>
          <w:rFonts w:asciiTheme="minorHAnsi" w:eastAsia="KatsoulidisMono-Regular" w:hAnsiTheme="minorHAnsi" w:cs="KatsoulidisMono-Regular"/>
          <w:lang w:val="el-GR"/>
        </w:rPr>
        <w:t>«</w:t>
      </w:r>
      <w:r w:rsidR="00241A36">
        <w:rPr>
          <w:rFonts w:ascii="KatsoulidisMono-Regular" w:eastAsia="KatsoulidisMono-Regular" w:hAnsi="KatsoulidisMono-Regular" w:cs="KatsoulidisMono-Regular"/>
          <w:lang w:val="el-GR"/>
        </w:rPr>
        <w:t>Ρευματολογία-</w:t>
      </w:r>
      <w:proofErr w:type="spellStart"/>
      <w:r w:rsidR="00241A36">
        <w:rPr>
          <w:rFonts w:ascii="KatsoulidisMono-Regular" w:eastAsia="KatsoulidisMono-Regular" w:hAnsi="KatsoulidisMono-Regular" w:cs="KatsoulidisMono-Regular"/>
          <w:lang w:val="el-GR"/>
        </w:rPr>
        <w:t>Μυοσκελετική</w:t>
      </w:r>
      <w:proofErr w:type="spellEnd"/>
      <w:r w:rsidR="00241A36">
        <w:rPr>
          <w:rFonts w:ascii="KatsoulidisMono-Regular" w:eastAsia="KatsoulidisMono-Regular" w:hAnsi="KatsoulidisMono-Regular" w:cs="KatsoulidisMono-Regular"/>
          <w:lang w:val="el-GR"/>
        </w:rPr>
        <w:t xml:space="preserve"> Υγεία</w:t>
      </w:r>
      <w:r w:rsidR="00E17471">
        <w:rPr>
          <w:rFonts w:asciiTheme="minorHAnsi" w:eastAsia="KatsoulidisMono-Regular" w:hAnsiTheme="minorHAnsi" w:cs="KatsoulidisMono-Regular"/>
          <w:lang w:val="el-GR"/>
        </w:rPr>
        <w:t>»</w:t>
      </w:r>
      <w:r w:rsidR="00241A36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 xml:space="preserve">με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Αρ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 xml:space="preserve">. Μητρώου __________________________ έχει ολοκληρώσει </w:t>
      </w:r>
      <w:r w:rsidRPr="001A7255">
        <w:rPr>
          <w:rFonts w:ascii="Segoe UI Symbol" w:eastAsia="Arial Unicode MS" w:hAnsi="Segoe UI Symbol" w:cs="Segoe UI Symbol"/>
        </w:rPr>
        <w:t>❑</w:t>
      </w:r>
      <w:r w:rsidRPr="001A7255">
        <w:rPr>
          <w:rFonts w:ascii="KatsoulidisMono-Regular" w:eastAsia="KatsoulidisMono-Regular" w:hAnsi="KatsoulidisMono-Regular" w:cs="KatsoulidisMono-Regular"/>
        </w:rPr>
        <w:t xml:space="preserve"> πτυχιακή εργασία, </w:t>
      </w:r>
      <w:r w:rsidR="00E17471">
        <w:rPr>
          <w:rFonts w:ascii="Segoe UI Symbol" w:eastAsia="Arial Unicode MS" w:hAnsi="Segoe UI Symbol" w:cs="Segoe UI Symbol"/>
        </w:rPr>
        <w:sym w:font="Wingdings" w:char="F0FE"/>
      </w:r>
      <w:r w:rsidR="00E17471" w:rsidRPr="001A7255">
        <w:rPr>
          <w:rFonts w:ascii="KatsoulidisMono-Regular" w:eastAsia="KatsoulidisMono-Regular" w:hAnsi="KatsoulidisMono-Regular" w:cs="KatsoulidisMono-Regula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 xml:space="preserve">μεταπτυχιακή διπλωματική εργασία, διδακτορική διατριβή με τίτλο: </w:t>
      </w:r>
      <w:r w:rsidRPr="001A7255">
        <w:rPr>
          <w:rFonts w:ascii="KatsoulidisMono-Regular" w:eastAsia="Aptos" w:hAnsi="KatsoulidisMono-Regular" w:cs="Aptos"/>
        </w:rPr>
        <w:t>_______________________________________________________________________</w:t>
      </w:r>
    </w:p>
    <w:p w14:paraId="498248D9" w14:textId="6599C0EE" w:rsidR="00A330EE" w:rsidRPr="00241A36" w:rsidRDefault="00A330EE" w:rsidP="00A330EE">
      <w:pPr>
        <w:spacing w:after="0" w:line="240" w:lineRule="auto"/>
        <w:ind w:firstLine="0"/>
        <w:jc w:val="both"/>
        <w:rPr>
          <w:rFonts w:asciiTheme="minorHAnsi" w:eastAsia="Aptos" w:hAnsiTheme="minorHAnsi" w:cs="Aptos"/>
          <w:lang w:val="el-GR"/>
        </w:rPr>
      </w:pPr>
      <w:r w:rsidRPr="001A7255">
        <w:rPr>
          <w:rFonts w:ascii="KatsoulidisMono-Regular" w:eastAsia="Aptos" w:hAnsi="KatsoulidisMono-Regular" w:cs="Aptos"/>
        </w:rPr>
        <w:t>__________________________________________________________________________________________________</w:t>
      </w:r>
    </w:p>
    <w:p w14:paraId="263182C7" w14:textId="204426D8" w:rsidR="00A330EE" w:rsidRPr="00241A36" w:rsidRDefault="00A330EE" w:rsidP="00A330EE">
      <w:pPr>
        <w:spacing w:after="0" w:line="240" w:lineRule="auto"/>
        <w:ind w:firstLine="0"/>
        <w:jc w:val="both"/>
        <w:rPr>
          <w:rFonts w:asciiTheme="minorHAnsi" w:eastAsia="Aptos" w:hAnsiTheme="minorHAnsi" w:cs="Aptos"/>
          <w:lang w:val="el-GR"/>
        </w:rPr>
      </w:pPr>
      <w:r w:rsidRPr="001A7255">
        <w:rPr>
          <w:rFonts w:ascii="KatsoulidisMono-Regular" w:eastAsia="Aptos" w:hAnsi="KatsoulidisMono-Regular" w:cs="Aptos"/>
        </w:rPr>
        <w:t>__________________________________________________________________________________________________</w:t>
      </w:r>
    </w:p>
    <w:p w14:paraId="5472CCE1" w14:textId="48D97E77" w:rsidR="00A330EE" w:rsidRPr="00241A36" w:rsidRDefault="00A330EE" w:rsidP="00A330EE">
      <w:pPr>
        <w:spacing w:after="0" w:line="240" w:lineRule="auto"/>
        <w:ind w:firstLine="0"/>
        <w:jc w:val="both"/>
        <w:rPr>
          <w:rFonts w:asciiTheme="minorHAnsi" w:eastAsia="KatsoulidisMono-Regular" w:hAnsiTheme="minorHAnsi" w:cs="KatsoulidisMono-Regular"/>
          <w:lang w:val="el-G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_________________________________________________________________________________________________</w:t>
      </w:r>
      <w:r w:rsidR="000E2325" w:rsidRPr="00241A36">
        <w:rPr>
          <w:rFonts w:asciiTheme="minorHAnsi" w:eastAsia="KatsoulidisMono-Regular" w:hAnsiTheme="minorHAnsi" w:cs="KatsoulidisMono-Regular"/>
          <w:lang w:val="el-GR"/>
        </w:rPr>
        <w:t xml:space="preserve"> </w:t>
      </w:r>
    </w:p>
    <w:p w14:paraId="532AC39B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 xml:space="preserve">η οποία έχει </w:t>
      </w:r>
      <w:r w:rsidRPr="001A7255">
        <w:rPr>
          <w:rFonts w:ascii="KatsoulidisMono-Regular" w:eastAsia="KatsoulidisMono-Regular" w:hAnsi="KatsoulidisMono-Regular" w:cs="KatsoulidisMono-Regular"/>
          <w:b/>
        </w:rPr>
        <w:t>εγκριθεί</w:t>
      </w:r>
      <w:r w:rsidRPr="001A7255">
        <w:rPr>
          <w:rFonts w:ascii="KatsoulidisMono-Regular" w:eastAsia="KatsoulidisMono-Regular" w:hAnsi="KatsoulidisMono-Regular" w:cs="KatsoulidisMono-Regular"/>
        </w:rPr>
        <w:t xml:space="preserve"> και </w:t>
      </w:r>
      <w:r w:rsidRPr="001A7255">
        <w:rPr>
          <w:rFonts w:ascii="KatsoulidisMono-Regular" w:eastAsia="KatsoulidisMono-Regular" w:hAnsi="KatsoulidisMono-Regular" w:cs="KatsoulidisMono-Regular"/>
          <w:b/>
        </w:rPr>
        <w:t>βαθμολογηθεί</w:t>
      </w:r>
      <w:r w:rsidRPr="001A7255">
        <w:rPr>
          <w:rFonts w:ascii="KatsoulidisMono-Regular" w:eastAsia="KatsoulidisMono-Regular" w:hAnsi="KatsoulidisMono-Regular" w:cs="KatsoulidisMono-Regular"/>
        </w:rPr>
        <w:t>.</w:t>
      </w:r>
    </w:p>
    <w:p w14:paraId="2A9EF26B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Aptos" w:hAnsi="KatsoulidisMono-Regular" w:cs="Aptos"/>
          <w:u w:val="single"/>
        </w:rPr>
      </w:pPr>
    </w:p>
    <w:p w14:paraId="2EC6B5EF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Aptos" w:hAnsi="KatsoulidisMono-Regular" w:cs="Aptos"/>
        </w:rPr>
      </w:pPr>
      <w:r w:rsidRPr="001A7255">
        <w:rPr>
          <w:rFonts w:ascii="KatsoulidisMono-Regular" w:eastAsia="KatsoulidisMono-Regular" w:hAnsi="KatsoulidisMono-Regular" w:cs="KatsoulidisMono-Regular"/>
          <w:u w:val="single"/>
        </w:rPr>
        <w:t>Στοιχεία Επιβλέποντος / Επιβλεπόντων</w:t>
      </w:r>
      <w:r w:rsidRPr="001A7255">
        <w:rPr>
          <w:rFonts w:ascii="KatsoulidisMono-Regular" w:eastAsia="KatsoulidisMono-Regular" w:hAnsi="KatsoulidisMono-Regular" w:cs="KatsoulidisMono-Regular"/>
        </w:rPr>
        <w:t xml:space="preserve"> </w:t>
      </w:r>
    </w:p>
    <w:p w14:paraId="183E5B1B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[στη μορφή: Ονοματεπώνυμο</w:t>
      </w:r>
      <w:r w:rsidRPr="001A7255">
        <w:rPr>
          <w:rFonts w:ascii="KatsoulidisMono-Regular" w:eastAsia="KatsoulidisMono-Regular" w:hAnsi="KatsoulidisMono-Regular" w:cs="KatsoulidisMono-Regular"/>
          <w:b/>
        </w:rPr>
        <w:t xml:space="preserve">, 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>Βαθμίδα</w:t>
      </w:r>
      <w:r w:rsidRPr="001A7255">
        <w:rPr>
          <w:rFonts w:ascii="KatsoulidisMono-Regular" w:eastAsia="KatsoulidisMono-Regular" w:hAnsi="KatsoulidisMono-Regular" w:cs="KatsoulidisMono-Regular"/>
        </w:rPr>
        <w:t xml:space="preserve"> ή 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>Ιδιότητα</w:t>
      </w:r>
      <w:r w:rsidRPr="001A7255">
        <w:rPr>
          <w:rFonts w:ascii="KatsoulidisMono-Regular" w:eastAsia="KatsoulidisMono-Regular" w:hAnsi="KatsoulidisMono-Regular" w:cs="KatsoulidisMono-Regular"/>
        </w:rPr>
        <w:t>, Τμήμα ή Υπηρεσία, Ίδρυμα ή Οργανισμός]:</w:t>
      </w:r>
    </w:p>
    <w:p w14:paraId="2B39E703" w14:textId="77777777" w:rsidR="00A330EE" w:rsidRPr="001A7255" w:rsidRDefault="00A330EE" w:rsidP="00A330EE">
      <w:pPr>
        <w:spacing w:before="120" w:after="0" w:line="360" w:lineRule="auto"/>
        <w:ind w:left="2" w:hanging="2"/>
        <w:rPr>
          <w:rFonts w:ascii="KatsoulidisMono-Regular" w:eastAsia="KatsoulidisMono-Regular" w:hAnsi="KatsoulidisMono-Regular" w:cs="KatsoulidisMono-Regular"/>
          <w:lang w:val="el-GR"/>
        </w:rPr>
      </w:pPr>
      <w:r w:rsidRPr="001A7255">
        <w:rPr>
          <w:rFonts w:ascii="KatsoulidisMono-Regular" w:eastAsia="KatsoulidisMono-Regular" w:hAnsi="KatsoulidisMono-Regular" w:cs="KatsoulidisMono-Regular"/>
          <w:b/>
        </w:rPr>
        <w:t>Α.</w:t>
      </w:r>
      <w:r w:rsidRPr="001A7255">
        <w:rPr>
          <w:rFonts w:ascii="KatsoulidisMono-Regular" w:eastAsia="KatsoulidisMono-Regular" w:hAnsi="KatsoulidisMono-Regular" w:cs="KatsoulidisMono-Regular"/>
        </w:rPr>
        <w:t xml:space="preserve"> Πτυχιακή Εργασία: _____________________________________________________ , Επιβλέπων/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ουσα</w:t>
      </w:r>
      <w:proofErr w:type="spellEnd"/>
    </w:p>
    <w:p w14:paraId="67602D83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                                </w:t>
      </w:r>
      <w:r w:rsidRPr="001A7255">
        <w:rPr>
          <w:rFonts w:ascii="KatsoulidisMono-Regular" w:eastAsia="KatsoulidisMono-Regular" w:hAnsi="KatsoulidisMono-Regular" w:cs="KatsoulidisMono-Regular"/>
        </w:rPr>
        <w:t>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>__</w:t>
      </w: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Τριμελούς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6FBEE91B" w14:textId="77777777" w:rsidR="00A330EE" w:rsidRPr="001A7255" w:rsidRDefault="00A330EE" w:rsidP="00A330EE">
      <w:pPr>
        <w:spacing w:after="0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                                </w:t>
      </w:r>
      <w:r w:rsidRPr="001A7255">
        <w:rPr>
          <w:rFonts w:ascii="KatsoulidisMono-Regular" w:eastAsia="KatsoulidisMono-Regular" w:hAnsi="KatsoulidisMono-Regular" w:cs="KatsoulidisMono-Regular"/>
        </w:rPr>
        <w:t>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>__</w:t>
      </w: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Τριμελούς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0A01ADF1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  <w:lang w:val="el-GR"/>
        </w:rPr>
        <w:t>___</w:t>
      </w:r>
      <w:r w:rsidRPr="001A7255">
        <w:rPr>
          <w:rFonts w:ascii="KatsoulidisMono-Regular" w:eastAsia="KatsoulidisMono-Regular" w:hAnsi="KatsoulidisMono-Regular" w:cs="KatsoulidisMono-Regular"/>
        </w:rPr>
        <w:t xml:space="preserve">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Επιβλέπ</w:t>
      </w:r>
      <w:proofErr w:type="spellEnd"/>
      <w:r w:rsidRPr="001A7255">
        <w:rPr>
          <w:rFonts w:ascii="KatsoulidisMono-Regular" w:eastAsia="KatsoulidisMono-Regular" w:hAnsi="KatsoulidisMono-Regular" w:cs="KatsoulidisMono-Regular"/>
          <w:lang w:val="el-GR"/>
        </w:rPr>
        <w:t>______</w:t>
      </w:r>
      <w:r w:rsidRPr="001A7255">
        <w:rPr>
          <w:rFonts w:ascii="KatsoulidisMono-Regular" w:eastAsia="KatsoulidisMono-Regular" w:hAnsi="KatsoulidisMono-Regular" w:cs="KatsoulidisMono-Regular"/>
        </w:rPr>
        <w:t xml:space="preserve"> </w:t>
      </w:r>
    </w:p>
    <w:p w14:paraId="7D7AB736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</w:p>
    <w:p w14:paraId="67D38974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…………………………….……</w:t>
      </w:r>
    </w:p>
    <w:p w14:paraId="394D0447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 xml:space="preserve">(υπογραφή/σφραγίδα) </w:t>
      </w:r>
    </w:p>
    <w:p w14:paraId="5AA9E92A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  <w:i/>
        </w:rPr>
      </w:pPr>
      <w:r w:rsidRPr="001A7255">
        <w:rPr>
          <w:rFonts w:ascii="KatsoulidisMono-Regular" w:eastAsia="KatsoulidisMono-Regular" w:hAnsi="KatsoulidisMono-Regular" w:cs="KatsoulidisMono-Regular"/>
          <w:i/>
        </w:rPr>
        <w:t xml:space="preserve">(απαιτείται </w:t>
      </w:r>
      <w:r w:rsidRPr="001A7255">
        <w:rPr>
          <w:rFonts w:ascii="KatsoulidisMono-Regular" w:eastAsia="KatsoulidisMono-Regular" w:hAnsi="KatsoulidisMono-Regular" w:cs="KatsoulidisMono-Regular"/>
          <w:b/>
          <w:i/>
          <w:u w:val="single"/>
        </w:rPr>
        <w:t>ΜΟΝΟ</w:t>
      </w:r>
      <w:r w:rsidRPr="001A7255">
        <w:rPr>
          <w:rFonts w:ascii="KatsoulidisMono-Regular" w:eastAsia="KatsoulidisMono-Regular" w:hAnsi="KatsoulidisMono-Regular" w:cs="KatsoulidisMono-Regular"/>
          <w:b/>
          <w:i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  <w:i/>
        </w:rPr>
        <w:t>σε περιπτώσεις που η Γραμματεία δεν μπορεί να βεβαιώσει τον τίτλο της εργασίας)</w:t>
      </w:r>
    </w:p>
    <w:p w14:paraId="4362D423" w14:textId="77777777" w:rsidR="00A330EE" w:rsidRPr="001A7255" w:rsidRDefault="00A330EE" w:rsidP="00A330EE">
      <w:pPr>
        <w:spacing w:before="120"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  <w:b/>
        </w:rPr>
        <w:t>Β.</w:t>
      </w:r>
      <w:r w:rsidRPr="001A7255">
        <w:rPr>
          <w:rFonts w:ascii="KatsoulidisMono-Regular" w:eastAsia="KatsoulidisMono-Regular" w:hAnsi="KatsoulidisMono-Regular" w:cs="KatsoulidisMono-Regular"/>
        </w:rPr>
        <w:t xml:space="preserve"> Μεταπτυχιακή διπλωματική εργασία: </w:t>
      </w:r>
    </w:p>
    <w:p w14:paraId="4171216D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_________________________________________________________________________, Επιβλέπων/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ουσα</w:t>
      </w:r>
      <w:proofErr w:type="spellEnd"/>
    </w:p>
    <w:p w14:paraId="2C1C1CDA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  <w:lang w:val="el-G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_________________________________________________________________________, Μέλος Τριμελούς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4D8BB142" w14:textId="77777777" w:rsidR="00A330EE" w:rsidRPr="001A7255" w:rsidRDefault="00A330EE" w:rsidP="00A330EE">
      <w:pPr>
        <w:spacing w:after="0"/>
        <w:ind w:left="2" w:hanging="2"/>
        <w:rPr>
          <w:rFonts w:ascii="KatsoulidisMono-Regular" w:eastAsia="KatsoulidisMono-Regular" w:hAnsi="KatsoulidisMono-Regular" w:cs="KatsoulidisMono-Regular"/>
          <w:lang w:val="el-G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_________________________________________________________________________, Μέλος Τριμελούς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031C178F" w14:textId="77777777" w:rsidR="00A330EE" w:rsidRPr="001A7255" w:rsidRDefault="00A330EE" w:rsidP="00A330EE">
      <w:pPr>
        <w:spacing w:before="120"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  <w:b/>
        </w:rPr>
        <w:t>Γ.</w:t>
      </w:r>
      <w:r w:rsidRPr="001A7255">
        <w:rPr>
          <w:rFonts w:ascii="KatsoulidisMono-Regular" w:eastAsia="KatsoulidisMono-Regular" w:hAnsi="KatsoulidisMono-Regular" w:cs="KatsoulidisMono-Regular"/>
        </w:rPr>
        <w:t xml:space="preserve"> Διδακτορική διατριβή:</w:t>
      </w:r>
    </w:p>
    <w:p w14:paraId="67C06F9C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Επιβλέπων/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ουσα</w:t>
      </w:r>
      <w:proofErr w:type="spellEnd"/>
    </w:p>
    <w:p w14:paraId="5C86A963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Τριμελούς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351D1328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Τριμελούς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3774B75B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Επταμελούς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13AADF06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Επταμελούς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1D3AAF2A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Επταμελούς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6F5EAAC2" w14:textId="77777777" w:rsidR="00A330EE" w:rsidRPr="001A7255" w:rsidRDefault="00A330EE" w:rsidP="00A330EE">
      <w:pPr>
        <w:spacing w:after="0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Επταμελούς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20659800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 xml:space="preserve">Από τη Γραμματεία του Τμήματος/ΠΜΣ </w:t>
      </w:r>
    </w:p>
    <w:p w14:paraId="7484EA6D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Aptos" w:hAnsi="KatsoulidisMono-Regular" w:cs="Aptos"/>
          <w:lang w:val="el-GR"/>
        </w:rPr>
      </w:pPr>
    </w:p>
    <w:p w14:paraId="6F43884A" w14:textId="77777777" w:rsidR="00A60230" w:rsidRDefault="00A330EE" w:rsidP="00A330EE">
      <w:pPr>
        <w:spacing w:after="0" w:line="240" w:lineRule="auto"/>
        <w:ind w:left="2" w:hanging="2"/>
        <w:rPr>
          <w:rFonts w:asciiTheme="minorHAnsi" w:eastAsia="KatsoulidisMono-Regular" w:hAnsiTheme="minorHAnsi" w:cs="KatsoulidisMono-Regular"/>
          <w:lang w:val="en-US"/>
        </w:rPr>
      </w:pPr>
      <w:r w:rsidRPr="001A7255">
        <w:rPr>
          <w:rFonts w:ascii="KatsoulidisMono-Regular" w:eastAsia="KatsoulidisMono-Regular" w:hAnsi="KatsoulidisMono-Regular" w:cs="KatsoulidisMono-Regular"/>
        </w:rPr>
        <w:t>…………………………………</w:t>
      </w:r>
    </w:p>
    <w:p w14:paraId="141EC226" w14:textId="264990C4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hAnsi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(υπογραφή/σφραγίδα)</w:t>
      </w:r>
    </w:p>
    <w:sectPr w:rsidR="00A330EE" w:rsidRPr="001A7255" w:rsidSect="00A330EE">
      <w:headerReference w:type="default" r:id="rId6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B2F7C" w14:textId="77777777" w:rsidR="00646477" w:rsidRDefault="00646477">
      <w:pPr>
        <w:spacing w:after="0" w:line="240" w:lineRule="auto"/>
      </w:pPr>
      <w:r>
        <w:separator/>
      </w:r>
    </w:p>
  </w:endnote>
  <w:endnote w:type="continuationSeparator" w:id="0">
    <w:p w14:paraId="3CDCE2C9" w14:textId="77777777" w:rsidR="00646477" w:rsidRDefault="00646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tsoulidisMono-Regular">
    <w:altName w:val="Calibri"/>
    <w:charset w:val="A1"/>
    <w:family w:val="auto"/>
    <w:pitch w:val="variable"/>
    <w:sig w:usb0="80000087" w:usb1="0000004A" w:usb2="00000000" w:usb3="00000000" w:csb0="00000008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101F7" w14:textId="77777777" w:rsidR="00646477" w:rsidRDefault="00646477">
      <w:pPr>
        <w:spacing w:after="0" w:line="240" w:lineRule="auto"/>
      </w:pPr>
      <w:r>
        <w:separator/>
      </w:r>
    </w:p>
  </w:footnote>
  <w:footnote w:type="continuationSeparator" w:id="0">
    <w:p w14:paraId="7AA13EDA" w14:textId="77777777" w:rsidR="00646477" w:rsidRDefault="00646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ADC48" w14:textId="77777777" w:rsidR="00A330EE" w:rsidRPr="00A5299A" w:rsidRDefault="00A330EE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rFonts w:ascii="KatsoulidisMono-Regular" w:eastAsia="KatsoulidisMono-Regular" w:hAnsi="KatsoulidisMono-Regular" w:cs="KatsoulidisMono-Regular"/>
        <w:iCs/>
        <w:color w:val="3A3A3A"/>
        <w:sz w:val="20"/>
        <w:szCs w:val="20"/>
      </w:rPr>
    </w:pPr>
    <w:bookmarkStart w:id="0" w:name="_6irpwjeli4n2" w:colFirst="0" w:colLast="0"/>
    <w:bookmarkEnd w:id="0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Βιβλιοθήκη και Κέντρο Πληροφόρησης του ΕΚΠΑ, http</w:t>
    </w:r>
    <w:r w:rsidRPr="00A5299A">
      <w:rPr>
        <w:rFonts w:ascii="Aptos" w:eastAsia="Aptos" w:hAnsi="Aptos" w:cs="Aptos"/>
        <w:b/>
        <w:iCs/>
        <w:color w:val="3A3A3A"/>
        <w:sz w:val="20"/>
        <w:szCs w:val="20"/>
      </w:rPr>
      <w:t>s</w:t>
    </w:r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://www.lib.uoa.gr</w:t>
    </w:r>
  </w:p>
  <w:p w14:paraId="6AB1A400" w14:textId="77777777" w:rsidR="00A330EE" w:rsidRPr="00A5299A" w:rsidRDefault="00A330EE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rFonts w:ascii="KatsoulidisMono-Regular" w:eastAsia="KatsoulidisMono-Regular" w:hAnsi="KatsoulidisMono-Regular" w:cs="KatsoulidisMono-Regular"/>
        <w:iCs/>
        <w:color w:val="3A3A3A"/>
        <w:sz w:val="20"/>
        <w:szCs w:val="20"/>
      </w:rPr>
    </w:pPr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Ιδρυματικό Αποθετήριο «Πέργαμος», https://pergamos.lib.uoa.gr</w:t>
    </w:r>
  </w:p>
  <w:p w14:paraId="3BED78EE" w14:textId="77777777" w:rsidR="00A330EE" w:rsidRPr="00A5299A" w:rsidRDefault="00A330EE">
    <w:pPr>
      <w:widowControl w:val="0"/>
      <w:pBdr>
        <w:top w:val="nil"/>
        <w:left w:val="nil"/>
        <w:bottom w:val="nil"/>
        <w:right w:val="nil"/>
        <w:between w:val="nil"/>
      </w:pBdr>
      <w:spacing w:before="120" w:after="0" w:line="240" w:lineRule="auto"/>
      <w:ind w:hanging="2"/>
      <w:rPr>
        <w:rFonts w:ascii="Aptos" w:eastAsia="Aptos" w:hAnsi="Aptos" w:cs="Aptos"/>
        <w:iCs/>
        <w:color w:val="7F7F7F"/>
        <w:sz w:val="20"/>
        <w:szCs w:val="20"/>
      </w:rPr>
    </w:pPr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 xml:space="preserve">Σύμφωνα με </w:t>
    </w:r>
    <w:proofErr w:type="spellStart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απόφ</w:t>
    </w:r>
    <w:proofErr w:type="spellEnd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. Συγκλήτου 25</w:t>
    </w:r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  <w:vertAlign w:val="superscript"/>
      </w:rPr>
      <w:t>ης</w:t>
    </w:r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 xml:space="preserve">-7-2017 / </w:t>
    </w:r>
    <w:proofErr w:type="spellStart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Αρ</w:t>
    </w:r>
    <w:proofErr w:type="spellEnd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 xml:space="preserve">. Κεντρικού </w:t>
    </w:r>
    <w:proofErr w:type="spellStart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Πρ</w:t>
    </w:r>
    <w:proofErr w:type="spellEnd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.: 1718001307/15-9-17 (</w:t>
    </w:r>
    <w:hyperlink r:id="rId1">
      <w:r w:rsidRPr="00A5299A">
        <w:rPr>
          <w:rFonts w:ascii="KatsoulidisMono-Regular" w:eastAsia="KatsoulidisMono-Regular" w:hAnsi="KatsoulidisMono-Regular" w:cs="KatsoulidisMono-Regular"/>
          <w:b/>
          <w:iCs/>
          <w:color w:val="3A3A3A"/>
          <w:sz w:val="20"/>
          <w:szCs w:val="20"/>
        </w:rPr>
        <w:t>ΑΔΑ: Ψ78Λ46ΨΖ2Ν-76Β</w:t>
      </w:r>
    </w:hyperlink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0EE"/>
    <w:rsid w:val="00002012"/>
    <w:rsid w:val="00034370"/>
    <w:rsid w:val="000E2325"/>
    <w:rsid w:val="00241A36"/>
    <w:rsid w:val="002F715A"/>
    <w:rsid w:val="00347D8C"/>
    <w:rsid w:val="00646477"/>
    <w:rsid w:val="006A0471"/>
    <w:rsid w:val="008F744E"/>
    <w:rsid w:val="00A330EE"/>
    <w:rsid w:val="00A60230"/>
    <w:rsid w:val="00AC5907"/>
    <w:rsid w:val="00B908CA"/>
    <w:rsid w:val="00D67B69"/>
    <w:rsid w:val="00E17471"/>
    <w:rsid w:val="00F1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47C68"/>
  <w15:chartTrackingRefBased/>
  <w15:docId w15:val="{457C0FEA-710D-4DF4-93D7-B94624BE9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0EE"/>
    <w:pPr>
      <w:spacing w:after="200" w:line="276" w:lineRule="auto"/>
      <w:ind w:hanging="1"/>
    </w:pPr>
    <w:rPr>
      <w:rFonts w:ascii="Calibri" w:eastAsia="Calibri" w:hAnsi="Calibri" w:cs="Calibri"/>
      <w:lang w:val="el" w:eastAsia="el-GR"/>
    </w:rPr>
  </w:style>
  <w:style w:type="paragraph" w:styleId="1">
    <w:name w:val="heading 1"/>
    <w:basedOn w:val="a"/>
    <w:next w:val="a"/>
    <w:link w:val="1Char"/>
    <w:uiPriority w:val="9"/>
    <w:qFormat/>
    <w:rsid w:val="00A330EE"/>
    <w:pPr>
      <w:keepNext/>
      <w:keepLines/>
      <w:spacing w:before="360" w:after="80" w:line="259" w:lineRule="auto"/>
      <w:ind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l-GR" w:eastAsia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330EE"/>
    <w:pPr>
      <w:keepNext/>
      <w:keepLines/>
      <w:spacing w:before="160" w:after="80" w:line="259" w:lineRule="auto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l-GR" w:eastAsia="en-US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330EE"/>
    <w:pPr>
      <w:keepNext/>
      <w:keepLines/>
      <w:spacing w:before="160" w:after="80" w:line="259" w:lineRule="auto"/>
      <w:ind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l-GR" w:eastAsia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330EE"/>
    <w:pPr>
      <w:keepNext/>
      <w:keepLines/>
      <w:spacing w:before="80" w:after="40" w:line="259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l-GR" w:eastAsia="en-US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330EE"/>
    <w:pPr>
      <w:keepNext/>
      <w:keepLines/>
      <w:spacing w:before="80" w:after="40" w:line="259" w:lineRule="auto"/>
      <w:ind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l-GR" w:eastAsia="en-US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330EE"/>
    <w:pPr>
      <w:keepNext/>
      <w:keepLines/>
      <w:spacing w:before="40" w:after="0" w:line="259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l-GR" w:eastAsia="en-US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330EE"/>
    <w:pPr>
      <w:keepNext/>
      <w:keepLines/>
      <w:spacing w:before="40" w:after="0" w:line="259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lang w:val="el-GR" w:eastAsia="en-US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330EE"/>
    <w:pPr>
      <w:keepNext/>
      <w:keepLines/>
      <w:spacing w:after="0" w:line="259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l-GR" w:eastAsia="en-US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330EE"/>
    <w:pPr>
      <w:keepNext/>
      <w:keepLines/>
      <w:spacing w:after="0" w:line="259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lang w:val="el-GR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330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330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330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330E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330E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330E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330E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330E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330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330EE"/>
    <w:pPr>
      <w:spacing w:after="80" w:line="240" w:lineRule="auto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 w:eastAsia="en-US"/>
    </w:rPr>
  </w:style>
  <w:style w:type="character" w:customStyle="1" w:styleId="Char">
    <w:name w:val="Τίτλος Char"/>
    <w:basedOn w:val="a0"/>
    <w:link w:val="a3"/>
    <w:uiPriority w:val="10"/>
    <w:rsid w:val="00A33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330EE"/>
    <w:pPr>
      <w:numPr>
        <w:ilvl w:val="1"/>
      </w:numPr>
      <w:spacing w:after="160" w:line="259" w:lineRule="auto"/>
      <w:ind w:hanging="1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l-GR" w:eastAsia="en-US"/>
    </w:rPr>
  </w:style>
  <w:style w:type="character" w:customStyle="1" w:styleId="Char0">
    <w:name w:val="Υπότιτλος Char"/>
    <w:basedOn w:val="a0"/>
    <w:link w:val="a4"/>
    <w:uiPriority w:val="11"/>
    <w:rsid w:val="00A33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330EE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l-GR" w:eastAsia="en-US"/>
    </w:rPr>
  </w:style>
  <w:style w:type="character" w:customStyle="1" w:styleId="Char1">
    <w:name w:val="Απόσπασμα Char"/>
    <w:basedOn w:val="a0"/>
    <w:link w:val="a5"/>
    <w:uiPriority w:val="29"/>
    <w:rsid w:val="00A330E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330EE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lang w:val="el-GR" w:eastAsia="en-US"/>
    </w:rPr>
  </w:style>
  <w:style w:type="character" w:styleId="a7">
    <w:name w:val="Intense Emphasis"/>
    <w:basedOn w:val="a0"/>
    <w:uiPriority w:val="21"/>
    <w:qFormat/>
    <w:rsid w:val="00A330E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330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l-GR" w:eastAsia="en-US"/>
    </w:rPr>
  </w:style>
  <w:style w:type="character" w:customStyle="1" w:styleId="Char2">
    <w:name w:val="Έντονο απόσπ. Char"/>
    <w:basedOn w:val="a0"/>
    <w:link w:val="a8"/>
    <w:uiPriority w:val="30"/>
    <w:rsid w:val="00A330E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330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iavgeia.gov.gr/decision/view/%CE%A878%CE%9B46%CE%A8%CE%962%CE%9D-76%CE%92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408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Aikaterini Kemeridou</dc:creator>
  <cp:keywords/>
  <dc:description/>
  <cp:lastModifiedBy>Rheum Msk</cp:lastModifiedBy>
  <cp:revision>7</cp:revision>
  <dcterms:created xsi:type="dcterms:W3CDTF">2025-10-08T11:05:00Z</dcterms:created>
  <dcterms:modified xsi:type="dcterms:W3CDTF">2025-10-13T15:22:00Z</dcterms:modified>
</cp:coreProperties>
</file>